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</w:t>
      </w: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售后</w:t>
      </w:r>
      <w:r>
        <w:rPr>
          <w:rFonts w:hint="eastAsia" w:ascii="宋体" w:hAnsi="宋体" w:cs="宋体"/>
          <w:b/>
          <w:sz w:val="28"/>
          <w:szCs w:val="28"/>
        </w:rPr>
        <w:t>服务方案，格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1N2U3ODBiNmJlMDJjNWFiNjU0OTg2NTkyZDc3YjgifQ=="/>
  </w:docVars>
  <w:rsids>
    <w:rsidRoot w:val="6FCFB689"/>
    <w:rsid w:val="00114F97"/>
    <w:rsid w:val="00BD6D0E"/>
    <w:rsid w:val="58CC1AA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TotalTime>0</TotalTime>
  <ScaleCrop>false</ScaleCrop>
  <LinksUpToDate>false</LinksUpToDate>
  <CharactersWithSpaces>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Zll</cp:lastModifiedBy>
  <dcterms:modified xsi:type="dcterms:W3CDTF">2024-01-22T07:48:09Z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8459A1F3221D49B691BDDB9802F7D53D_12</vt:lpwstr>
  </property>
</Properties>
</file>