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警用无人机采购项目</w:t>
      </w:r>
    </w:p>
    <w:p>
      <w:pPr>
        <w:pStyle w:val="null3"/>
        <w:jc w:val="center"/>
        <w:outlineLvl w:val="2"/>
      </w:pPr>
      <w:r>
        <w:rPr>
          <w:sz w:val="28"/>
          <w:b/>
        </w:rPr>
        <w:t>备案编号：</w:t>
      </w:r>
      <w:r>
        <w:rPr>
          <w:sz w:val="28"/>
          <w:b/>
        </w:rPr>
        <w:t>CGXM-2024-350213-00101[2024]00088</w:t>
      </w:r>
    </w:p>
    <w:p>
      <w:pPr>
        <w:pStyle w:val="null3"/>
        <w:jc w:val="center"/>
        <w:outlineLvl w:val="2"/>
      </w:pPr>
      <w:r>
        <w:rPr>
          <w:sz w:val="28"/>
          <w:b/>
        </w:rPr>
        <w:t>项目编号：</w:t>
      </w:r>
      <w:r>
        <w:rPr>
          <w:sz w:val="28"/>
          <w:b/>
        </w:rPr>
        <w:t>[350213]AC[GK]2024016</w:t>
      </w:r>
    </w:p>
    <w:p>
      <w:pPr>
        <w:pStyle w:val="null3"/>
        <w:jc w:val="center"/>
        <w:outlineLvl w:val="2"/>
      </w:pPr>
      <w:r>
        <w:rPr>
          <w:sz w:val="28"/>
          <w:b/>
        </w:rPr>
        <w:t>采购人：</w:t>
      </w:r>
      <w:r>
        <w:rPr>
          <w:sz w:val="28"/>
          <w:b/>
        </w:rPr>
        <w:t>中国共产党厦门市翔安区委员会政法委员会</w:t>
      </w:r>
    </w:p>
    <w:p>
      <w:pPr>
        <w:pStyle w:val="null3"/>
        <w:jc w:val="center"/>
        <w:outlineLvl w:val="2"/>
      </w:pPr>
      <w:r>
        <w:rPr>
          <w:sz w:val="28"/>
          <w:b/>
        </w:rPr>
        <w:t>代理机构：</w:t>
      </w:r>
      <w:r>
        <w:rPr>
          <w:sz w:val="28"/>
          <w:b/>
        </w:rPr>
        <w:t>厦门翔发采购招标有限公司</w:t>
      </w:r>
    </w:p>
    <w:p>
      <w:pPr>
        <w:pStyle w:val="null3"/>
        <w:jc w:val="center"/>
        <w:outlineLvl w:val="2"/>
      </w:pPr>
      <w:r>
        <w:rPr>
          <w:sz w:val="28"/>
          <w:b/>
        </w:rPr>
        <w:t>编制时间</w:t>
      </w:r>
      <w:r>
        <w:rPr>
          <w:sz w:val="28"/>
          <w:b/>
        </w:rPr>
        <w:t>：</w:t>
      </w:r>
      <w:r>
        <w:rPr>
          <w:sz w:val="28"/>
          <w:b/>
        </w:rPr>
        <w:t>2024年07月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厦门翔发采购招标有限公司</w:t>
      </w:r>
      <w:r>
        <w:rPr/>
        <w:t xml:space="preserve"> 采用公开招标方式组织 </w:t>
      </w:r>
      <w:r>
        <w:rPr/>
        <w:t>警用无人机采购项目</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CGXM-2024-350213-00101[2024]00088</w:t>
      </w:r>
    </w:p>
    <w:p>
      <w:pPr>
        <w:pStyle w:val="null3"/>
        <w:ind w:firstLine="480"/>
        <w:jc w:val="left"/>
        <w:outlineLvl w:val="2"/>
      </w:pPr>
      <w:r>
        <w:rPr>
          <w:sz w:val="28"/>
          <w:b/>
        </w:rPr>
        <w:t>2、项目编号</w:t>
      </w:r>
      <w:r>
        <w:rPr>
          <w:sz w:val="28"/>
          <w:b/>
        </w:rPr>
        <w:t>：</w:t>
      </w:r>
      <w:r>
        <w:rPr>
          <w:sz w:val="28"/>
          <w:b/>
        </w:rPr>
        <w:t>[350213]AC[GK]2024016</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本项目不接受进口产品参与投标。</w:t>
      </w:r>
    </w:p>
    <w:p>
      <w:pPr>
        <w:pStyle w:val="null3"/>
        <w:ind w:firstLine="960"/>
        <w:jc w:val="left"/>
      </w:pPr>
      <w:r>
        <w:rPr/>
        <w:t>节能产品：</w:t>
      </w:r>
      <w:r>
        <w:rPr/>
        <w:t>按照节能产品政府采购品目清单执行。</w:t>
      </w:r>
    </w:p>
    <w:p>
      <w:pPr>
        <w:pStyle w:val="null3"/>
        <w:ind w:firstLine="960"/>
        <w:jc w:val="left"/>
      </w:pPr>
      <w:r>
        <w:rPr/>
        <w:t>环境标志产品：</w:t>
      </w:r>
      <w:r>
        <w:rPr/>
        <w:t>按照环境标志产品政府采购品目清单执行。</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信用记录要求（招标文件其他地方要求与本条款要求不一致的，以本条款要求为准）</w:t>
            </w:r>
          </w:p>
        </w:tc>
        <w:tc>
          <w:tcPr>
            <w:tcW w:type="dxa" w:w="4614"/>
          </w:tcPr>
          <w:p>
            <w:pPr>
              <w:pStyle w:val="null3"/>
              <w:jc w:val="left"/>
            </w:pPr>
            <w:r>
              <w:rPr/>
              <w:t>1、信用信息查询渠道：通过“信用中国”网站（www.creditchina.gov.cn）、中国政府采购网（www.ccgp.gov.cn）、“信用厦门”网站（credit.xm.gov.cn）查询所有供应商的信用信息。 2、截止时点：查询供应商截止开标当天前三年内的信用信息。 3、查询记录和证据留存方式：将查询结果网页打印后随采购文件一并存档。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5、供应商无需提供信用信息查询结果。若供应商自行提供查询结果的，仍以评标当天查询结果为准。</w:t>
            </w:r>
          </w:p>
        </w:tc>
      </w:tr>
      <w:tr>
        <w:tc>
          <w:tcPr>
            <w:tcW w:type="dxa" w:w="3692"/>
          </w:tcPr>
          <w:p>
            <w:pPr>
              <w:pStyle w:val="null3"/>
              <w:jc w:val="left"/>
            </w:pPr>
            <w:r>
              <w:rPr/>
              <w:t>“信用承诺制”要求</w:t>
            </w:r>
          </w:p>
        </w:tc>
        <w:tc>
          <w:tcPr>
            <w:tcW w:type="dxa" w:w="4614"/>
          </w:tcPr>
          <w:p>
            <w:pPr>
              <w:pStyle w:val="null3"/>
              <w:jc w:val="left"/>
            </w:pPr>
            <w:r>
              <w:rPr/>
              <w:t>本项目允许采用“信用承诺制”，根据《厦门市财政局关于进一步减轻供应商参与政府采购活动成本负担的通知》（厦财采〔2021〕5号）规定，投标人提供“资格承诺函”的即可参加采购活动，在投标文件中可不再提供财务状况报告、依法缴纳税收和社会保障资金的相关证明材料。投标人应当遵循诚实信用原则，不得作虚假承诺。投标人承诺不实的，属于提供虚假材料谋取中标，应依法承担相应的法律责任。</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中国共产党厦门市翔安区委员会政法委员会</w:t>
      </w:r>
    </w:p>
    <w:p>
      <w:pPr>
        <w:pStyle w:val="null3"/>
        <w:ind w:firstLine="960"/>
        <w:jc w:val="left"/>
      </w:pPr>
      <w:r>
        <w:rPr/>
        <w:t xml:space="preserve"> 地址： </w:t>
      </w:r>
      <w:r>
        <w:rPr/>
        <w:t>福建省厦门市翔安区新店镇新莲路266号公安警务大楼4楼政法委</w:t>
      </w:r>
    </w:p>
    <w:p>
      <w:pPr>
        <w:pStyle w:val="null3"/>
        <w:jc w:val="left"/>
      </w:pPr>
      <w:r>
        <w:rPr/>
        <w:t xml:space="preserve"> 邮编： </w:t>
      </w:r>
      <w:r>
        <w:rPr/>
        <w:t>361001</w:t>
      </w:r>
    </w:p>
    <w:p>
      <w:pPr>
        <w:pStyle w:val="null3"/>
        <w:jc w:val="left"/>
      </w:pPr>
      <w:r>
        <w:rPr/>
        <w:t xml:space="preserve"> 联系人： </w:t>
      </w:r>
      <w:r>
        <w:rPr/>
        <w:t>彭智翔</w:t>
      </w:r>
    </w:p>
    <w:p>
      <w:pPr>
        <w:pStyle w:val="null3"/>
        <w:jc w:val="left"/>
      </w:pPr>
      <w:r>
        <w:rPr/>
        <w:t xml:space="preserve"> 联系电话： </w:t>
      </w:r>
      <w:r>
        <w:rPr/>
        <w:t>13806007560</w:t>
      </w:r>
    </w:p>
    <w:p>
      <w:pPr>
        <w:pStyle w:val="null3"/>
        <w:ind w:firstLine="480"/>
        <w:jc w:val="left"/>
        <w:outlineLvl w:val="2"/>
      </w:pPr>
      <w:r>
        <w:rPr>
          <w:sz w:val="28"/>
          <w:b/>
        </w:rPr>
        <w:t>12、代理机构</w:t>
      </w:r>
      <w:r>
        <w:rPr>
          <w:sz w:val="28"/>
          <w:b/>
        </w:rPr>
        <w:t>：</w:t>
      </w:r>
      <w:r>
        <w:rPr>
          <w:sz w:val="28"/>
          <w:b/>
        </w:rPr>
        <w:t>厦门翔发采购招标有限公司</w:t>
      </w:r>
    </w:p>
    <w:p>
      <w:pPr>
        <w:pStyle w:val="null3"/>
        <w:ind w:firstLine="960"/>
        <w:jc w:val="both"/>
      </w:pPr>
      <w:r>
        <w:rPr/>
        <w:t xml:space="preserve"> 地址： </w:t>
      </w:r>
      <w:r>
        <w:rPr/>
        <w:t>福建省厦门市翔安区金海街道鸿翔西路1888号2号楼401单元、406单元</w:t>
      </w:r>
    </w:p>
    <w:p>
      <w:pPr>
        <w:pStyle w:val="null3"/>
        <w:jc w:val="both"/>
      </w:pPr>
      <w:r>
        <w:rPr/>
        <w:t xml:space="preserve"> 邮编： </w:t>
      </w:r>
      <w:r>
        <w:rPr/>
        <w:t>361001</w:t>
      </w:r>
    </w:p>
    <w:p>
      <w:pPr>
        <w:pStyle w:val="null3"/>
        <w:jc w:val="both"/>
      </w:pPr>
      <w:r>
        <w:rPr/>
        <w:t xml:space="preserve"> 联系人： </w:t>
      </w:r>
      <w:r>
        <w:rPr/>
        <w:t>洪青松</w:t>
      </w:r>
    </w:p>
    <w:p>
      <w:pPr>
        <w:pStyle w:val="null3"/>
        <w:jc w:val="both"/>
      </w:pPr>
      <w:r>
        <w:rPr/>
        <w:t xml:space="preserve"> 联系电话： </w:t>
      </w:r>
      <w:r>
        <w:rPr/>
        <w:t>0592-7889282</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厦门翔发采购招标有限公司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1,960,000.00</w:t>
      </w:r>
    </w:p>
    <w:p>
      <w:pPr>
        <w:pStyle w:val="null3"/>
        <w:jc w:val="left"/>
      </w:pPr>
      <w:r>
        <w:rPr/>
        <w:t>采购包最高限价（元）: 1,960,000.00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警用无人机采购项目</w:t>
            </w:r>
          </w:p>
        </w:tc>
        <w:tc>
          <w:tcPr>
            <w:tcW w:type="dxa" w:w="1187"/>
          </w:tcPr>
          <w:p>
            <w:pPr>
              <w:pStyle w:val="null3"/>
              <w:jc w:val="right"/>
            </w:pPr>
            <w:r>
              <w:rPr/>
              <w:t>1.00</w:t>
            </w:r>
          </w:p>
        </w:tc>
        <w:tc>
          <w:tcPr>
            <w:tcW w:type="dxa" w:w="1187"/>
          </w:tcPr>
          <w:p>
            <w:pPr>
              <w:pStyle w:val="null3"/>
              <w:jc w:val="right"/>
            </w:pPr>
            <w:r>
              <w:rPr/>
              <w:t>1,960,000.00</w:t>
            </w:r>
          </w:p>
        </w:tc>
        <w:tc>
          <w:tcPr>
            <w:tcW w:type="dxa" w:w="1187"/>
          </w:tcPr>
          <w:p>
            <w:pPr>
              <w:pStyle w:val="null3"/>
              <w:jc w:val="left"/>
            </w:pPr>
            <w:r>
              <w:rPr/>
              <w:t>项</w:t>
            </w:r>
          </w:p>
        </w:tc>
        <w:tc>
          <w:tcPr>
            <w:tcW w:type="dxa" w:w="1187"/>
          </w:tcPr>
          <w:p>
            <w:pPr>
              <w:pStyle w:val="null3"/>
              <w:jc w:val="left"/>
            </w:pPr>
            <w:r>
              <w:rPr/>
              <w:t>工业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采购包1：3名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厦门翔发采购招标有限公司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厦门市翔安区财政局</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以单个采购包的中标总金额为准，按差额定率累进法计取，具体按以下标准计取：（0，100万元]，1.50%；（100万元，500万元]，1.10%；（500万元，1000万元]，0.80%；（1000万元，5000万元]；0.50%。（2）代理服务费由中标人在领取中标通知书的同时，以转账、电汇、现金存款等付款方式一次性缴清。（3）符合中小企业政策规定且资料提供完整的企业，中标后可享受服务费下浮10%的优惠。（4）因供应商自身原因导致最终无法承接项目的，代理服务费不予退还。</w:t>
            </w:r>
          </w:p>
          <w:p>
            <w:pPr>
              <w:pStyle w:val="null3"/>
              <w:jc w:val="left"/>
            </w:pPr>
            <w:r>
              <w:rPr/>
              <w:t xml:space="preserve"> (2)其他：</w:t>
            </w:r>
          </w:p>
          <w:p>
            <w:pPr>
              <w:pStyle w:val="null3"/>
              <w:jc w:val="left"/>
            </w:pPr>
            <w:r>
              <w:rPr/>
              <w:t>本项目招标文件第五章增加补充条款，补充条款内容与招标文件其他地方内容不一致的，以补充条款内容为准。请投标人仔细阅读。</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厦门翔发采购招标有限公司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厦门翔发采购招标有限公司</w:t>
      </w:r>
      <w:r>
        <w:rPr/>
        <w:t xml:space="preserve"> 将在投标截止时间至少15个日历日前，在招标文件载明的指定媒体以更正公告的形式发布澄清或修改的内容。不足15个日历日的， </w:t>
      </w:r>
      <w:r>
        <w:rPr/>
        <w:t>厦门翔发采购招标有限公司</w:t>
      </w:r>
      <w:r>
        <w:rPr/>
        <w:t xml:space="preserve"> 将顺延投标截止时间及开标时间， </w:t>
      </w:r>
      <w:r>
        <w:rPr/>
        <w:t>厦门翔发采购招标有限公司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厦门翔发采购招标有限公司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厦门翔发采购招标有限公司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厦门翔发采购招标有限公司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厦门翔发采购招标有限公司</w:t>
      </w:r>
      <w:r>
        <w:rPr/>
        <w:t xml:space="preserve"> 可终止招标并发布终止公告。</w:t>
      </w:r>
    </w:p>
    <w:p>
      <w:pPr>
        <w:pStyle w:val="null3"/>
        <w:ind w:firstLine="480"/>
        <w:jc w:val="both"/>
      </w:pPr>
      <w:r>
        <w:rPr/>
        <w:t xml:space="preserve">8.2终止公告作为 </w:t>
      </w:r>
      <w:r>
        <w:rPr/>
        <w:t>厦门翔发采购招标有限公司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厦门翔发采购招标有限公司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厦门翔发采购招标有限公司</w:t>
      </w:r>
      <w:r>
        <w:rPr/>
        <w:t xml:space="preserve"> 可于投标有效期届满之前书面要求投标人延长投标有效期，投标人应在 </w:t>
      </w:r>
      <w:r>
        <w:rPr/>
        <w:t>厦门翔发采购招标有限公司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厦门翔发采购招标有限公司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厦门翔发采购招标有限公司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厦门翔发采购招标有限公司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厦门翔发采购招标有限公司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厦门翔发采购招标有限公司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厦门翔发采购招标有限公司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厦门翔发采购招标有限公司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厦门翔发采购招标有限公司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厦门翔发采购招标有限公司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厦门翔发采购招标有限公司</w:t>
      </w:r>
      <w:r>
        <w:rPr/>
        <w:t xml:space="preserve"> 提出询问， </w:t>
      </w:r>
      <w:r>
        <w:rPr/>
        <w:t>厦门翔发采购招标有限公司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厦门翔发采购招标有限公司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厦门翔发采购招标有限公司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由厦门翔发采购招标有限公司派出的工作人员至少1人，</w:t>
      </w:r>
      <w:r>
        <w:rPr/>
        <w:t>其余1人可为采购人代表或厦门翔发采购招标有限公司的工作人员。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信用记录要求（招标文件其他地方要求与本条款要求不一致的，以本条款要求为准）</w:t>
            </w:r>
          </w:p>
        </w:tc>
        <w:tc>
          <w:tcPr>
            <w:tcW w:type="dxa" w:w="4614"/>
          </w:tcPr>
          <w:p>
            <w:pPr>
              <w:pStyle w:val="null3"/>
              <w:jc w:val="left"/>
            </w:pPr>
            <w:r>
              <w:rPr/>
              <w:t>1、信用信息查询渠道：通过“信用中国”网站（www.creditchina.gov.cn）、中国政府采购网（www.ccgp.gov.cn）、“信用厦门”网站（credit.xm.gov.cn）查询所有供应商的信用信息。 2、截止时点：查询供应商截止开标当天前三年内的信用信息。 3、查询记录和证据留存方式：将查询结果网页打印后随采购文件一并存档。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5、供应商无需提供信用信息查询结果。若供应商自行提供查询结果的，仍以评标当天查询结果为准。</w:t>
            </w:r>
          </w:p>
        </w:tc>
      </w:tr>
      <w:tr>
        <w:tc>
          <w:tcPr>
            <w:tcW w:type="dxa" w:w="3692"/>
          </w:tcPr>
          <w:p>
            <w:pPr>
              <w:pStyle w:val="null3"/>
              <w:jc w:val="left"/>
            </w:pPr>
            <w:r>
              <w:rPr/>
              <w:t>“信用承诺制”要求</w:t>
            </w:r>
          </w:p>
        </w:tc>
        <w:tc>
          <w:tcPr>
            <w:tcW w:type="dxa" w:w="4614"/>
          </w:tcPr>
          <w:p>
            <w:pPr>
              <w:pStyle w:val="null3"/>
              <w:jc w:val="left"/>
            </w:pPr>
            <w:r>
              <w:rPr/>
              <w:t>本项目允许采用“信用承诺制”，根据《厦门市财政局关于进一步减轻供应商参与政府采购活动成本负担的通知》（厦财采〔2021〕5号）规定，投标人提供“资格承诺函”的即可参加采购活动，在投标文件中可不再提供财务状况报告、依法缴纳税收和社会保障资金的相关证明材料。投标人应当遵循诚实信用原则，不得作虚假承诺。投标人承诺不实的，属于提供虚假材料谋取中标，应依法承担相应的法律责任。</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厦门翔发采购招标有限公司</w:t>
      </w:r>
      <w:r>
        <w:rPr/>
        <w:t xml:space="preserve"> 统一对外发布。</w:t>
      </w:r>
    </w:p>
    <w:p>
      <w:pPr>
        <w:pStyle w:val="null3"/>
        <w:ind w:firstLine="480"/>
        <w:jc w:val="both"/>
      </w:pPr>
      <w:r>
        <w:rPr/>
        <w:t xml:space="preserve">3、资格审查合格的投标人不足三家的，不进行评标。同时，本次采购活动结束， </w:t>
      </w:r>
      <w:r>
        <w:rPr/>
        <w:t>厦门翔发采购招标有限公司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厦门翔发采购招标有限公司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厦门翔发采购招标有限公司</w:t>
      </w:r>
      <w:r>
        <w:rPr/>
        <w:t xml:space="preserve"> 统一对外发布。</w:t>
      </w:r>
    </w:p>
    <w:p>
      <w:pPr>
        <w:pStyle w:val="null3"/>
        <w:ind w:firstLine="480"/>
        <w:jc w:val="both"/>
      </w:pPr>
      <w:r>
        <w:rPr/>
        <w:t xml:space="preserve">②对 </w:t>
      </w:r>
      <w:r>
        <w:rPr/>
        <w:t>厦门翔发采购招标有限公司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序号1：小型四旋翼无人机★（七）套装需包含：小型四旋翼无人机（内含电池2块，遥控器1个、电池箱1个）1套、多功能五合一云台相机1套、警用探照灯系统1套、警用爆闪灯1套、警用数字语音广播系统1套、云台挂载件1套、飞行器电池6块、带屏遥控器行业版1个、备用螺旋桨6对、遥控器支架2个、128G高速内存卡3张、无人机5G网联系统（含主机1台、云平台（无限直播分钟数）3年、航空操纵杆1个、3年5G流量卡（每年≥200G流量））1套、飞行器机身同等价值维修额度保险3年、多功能五合一集成云台相机机身同等价值维修额度保险3年、飞行器100W第三者责任险3年。投标人须提供书面承诺函，否则视为无效投标。</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序号2：无人机机库套装★（七）每套装需包含：机场（含机库1套、飞行器1套、电池1块）1套、警用喊话探照警灯一体机1套、无人机管理平台3年（含宽带（100M）3年、 增强图传模块1个、3年5G流量卡（每年200G流量）、3年90000分钟平台直播分钟数）1份、无人机飞行电池5块、飞行电池充电器1个、遥控器行业版1个、备用螺旋桨6对、机场操作台1套、机库及飞行器机身同等价值维修额度保险3年、飞行器100W第三者责任险3年、集成服务、实施服务1份。投标人须提供书面承诺函，否则视为无效投标。</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序号3：轻型四旋翼无人机★（六）每套装需包含：轻型四旋翼无人机（内含电池2块，遥控器1个、电池箱1个）1套、警用探照广播一体机1套、警用爆闪灯1套、警用抛投器1套、无人机5G网联系统（含主机1台、云平台（无限直播分钟数）3年、航空操纵杆1个、3年5G流量卡（每年≥200G流量））1套、无人机飞行电池6块、备用螺旋桨6对、遥控器支架1个、128G高速内存卡3张、飞行器机身同等价值维修额度保险3年、飞行器100W第三者责任险3年。投标人须提供书面承诺函，否则视为无效投标。</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序号4：轻型建模无人机★（五）套装需包含：轻型建模无人机（内含电池1块、遥控器1套、安全箱1个）1套、无人机喊话器1个、RTK模块1个、无人机飞行电池及充电套装（3电1充）1套、备用螺旋桨3对、128G高速内存卡1张、制图软件含操作台（笔记本）1套、飞行器机身同等价值维修额度保险3年、飞行器100W第三者责任险3年、无人机5G网联系统（含主机1台、云平台（无限直播分钟数）3年、航空操纵杆1个、3年5G流量卡（每年≥200G流量））1套。投标人须提供书面承诺函，否则视为无效投标。</w:t>
            </w:r>
          </w:p>
        </w:tc>
      </w:tr>
      <w:tr>
        <w:tc>
          <w:tcPr>
            <w:tcW w:type="dxa" w:w="1038"/>
          </w:tcPr>
          <w:p>
            <w:pPr>
              <w:pStyle w:val="null3"/>
              <w:jc w:val="left"/>
            </w:pPr>
            <w:r>
              <w:rPr/>
              <w:t>8</w:t>
            </w:r>
          </w:p>
        </w:tc>
        <w:tc>
          <w:tcPr>
            <w:tcW w:type="dxa" w:w="3115"/>
          </w:tcPr>
          <w:p>
            <w:pPr>
              <w:pStyle w:val="null3"/>
              <w:jc w:val="left"/>
            </w:pPr>
            <w:r>
              <w:rPr/>
              <w:t>情形8</w:t>
            </w:r>
          </w:p>
        </w:tc>
        <w:tc>
          <w:tcPr>
            <w:tcW w:type="dxa" w:w="4153"/>
          </w:tcPr>
          <w:p>
            <w:pPr>
              <w:pStyle w:val="null3"/>
              <w:jc w:val="left"/>
            </w:pPr>
            <w:r>
              <w:rPr/>
              <w:t>序号5：轻型无人机★（二）套装需包含：小型无人机（内含电池1块、遥控器1套、安全箱1个）1套、无人机喊话器1个、无人机飞行电池及充电套装（3电1充）1套、备用螺旋桨3对、128G高速内存卡1张、飞行器机身同等价值维修额度保险3年、飞行器100W第三者责任险3年。投标人须提供书面承诺函，否则视为无效投标。</w:t>
            </w:r>
          </w:p>
        </w:tc>
      </w:tr>
      <w:tr>
        <w:tc>
          <w:tcPr>
            <w:tcW w:type="dxa" w:w="1038"/>
          </w:tcPr>
          <w:p>
            <w:pPr>
              <w:pStyle w:val="null3"/>
              <w:jc w:val="left"/>
            </w:pPr>
            <w:r>
              <w:rPr/>
              <w:t>9</w:t>
            </w:r>
          </w:p>
        </w:tc>
        <w:tc>
          <w:tcPr>
            <w:tcW w:type="dxa" w:w="3115"/>
          </w:tcPr>
          <w:p>
            <w:pPr>
              <w:pStyle w:val="null3"/>
              <w:jc w:val="left"/>
            </w:pPr>
            <w:r>
              <w:rPr/>
              <w:t>情形9</w:t>
            </w:r>
          </w:p>
        </w:tc>
        <w:tc>
          <w:tcPr>
            <w:tcW w:type="dxa" w:w="4153"/>
          </w:tcPr>
          <w:p>
            <w:pPr>
              <w:pStyle w:val="null3"/>
              <w:jc w:val="left"/>
            </w:pPr>
            <w:r>
              <w:rPr/>
              <w:t>★2.12投标人提供的无人机5G网联系统：均需支持相应的无人机及其负载，投标人须提供书面承诺函，否则视为无效投标。</w:t>
            </w:r>
          </w:p>
        </w:tc>
      </w:tr>
    </w:tbl>
    <w:p>
      <w:pPr>
        <w:pStyle w:val="null3"/>
        <w:ind w:firstLine="480"/>
        <w:jc w:val="both"/>
      </w:pPr>
      <w:r>
        <w:rPr/>
        <w:t>②本项目规定的其他情形：</w:t>
      </w:r>
    </w:p>
    <w:p>
      <w:pPr>
        <w:pStyle w:val="null3"/>
        <w:jc w:val="left"/>
      </w:pPr>
      <w:r>
        <w:rPr/>
        <w:t>采购包1：</w:t>
      </w:r>
    </w:p>
    <w:p>
      <w:pPr>
        <w:pStyle w:val="null3"/>
        <w:jc w:val="left"/>
      </w:pPr>
      <w:r>
        <w:rPr/>
        <w:t>技术符合性：无</w:t>
      </w:r>
    </w:p>
    <w:p>
      <w:pPr>
        <w:pStyle w:val="null3"/>
        <w:jc w:val="left"/>
      </w:pPr>
      <w:r>
        <w:rPr/>
        <w:t>商务符合性：无</w:t>
      </w:r>
    </w:p>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厦门翔发采购招标有限公司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价格项（F1×A1）满分为30.0000分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15.0000%</w:t>
            </w:r>
          </w:p>
        </w:tc>
        <w:tc>
          <w:tcPr>
            <w:tcW w:type="dxa" w:w="4153"/>
          </w:tcPr>
          <w:p>
            <w:pPr>
              <w:pStyle w:val="null3"/>
              <w:jc w:val="both"/>
            </w:pPr>
            <w:r>
              <w:rPr/>
              <w:t>1、对小、微企业报价给予 15%—20%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t xml:space="preserve"> 项目</w:t>
            </w:r>
          </w:p>
        </w:tc>
        <w:tc>
          <w:tcPr>
            <w:tcW w:type="dxa" w:w="1038"/>
          </w:tcPr>
          <w:p>
            <w:pPr>
              <w:pStyle w:val="null3"/>
              <w:jc w:val="both"/>
            </w:pPr>
            <w:r>
              <w:rPr/>
              <w:t xml:space="preserve"> 比例</w:t>
            </w:r>
          </w:p>
        </w:tc>
        <w:tc>
          <w:tcPr>
            <w:tcW w:type="dxa" w:w="5191"/>
          </w:tcPr>
          <w:p>
            <w:pPr>
              <w:pStyle w:val="null3"/>
              <w:jc w:val="both"/>
            </w:pPr>
            <w:r>
              <w:rPr/>
              <w:t xml:space="preserve"> 方法</w:t>
            </w:r>
          </w:p>
        </w:tc>
      </w:tr>
      <w:tr>
        <w:tc>
          <w:tcPr>
            <w:tcW w:type="dxa" w:w="2076"/>
          </w:tcPr>
          <w:p>
            <w:pPr>
              <w:pStyle w:val="null3"/>
              <w:jc w:val="both"/>
            </w:pPr>
            <w:r>
              <w:rPr/>
              <w:t>节能、环境标志产品</w:t>
            </w:r>
          </w:p>
        </w:tc>
        <w:tc>
          <w:tcPr>
            <w:tcW w:type="dxa" w:w="1038"/>
          </w:tcPr>
          <w:p>
            <w:pPr>
              <w:pStyle w:val="null3"/>
              <w:jc w:val="right"/>
            </w:pPr>
            <w:r>
              <w:rPr/>
              <w:t>10.0000%</w:t>
            </w:r>
          </w:p>
        </w:tc>
        <w:tc>
          <w:tcPr>
            <w:tcW w:type="dxa" w:w="5191"/>
          </w:tcPr>
          <w:p>
            <w:pPr>
              <w:pStyle w:val="null3"/>
              <w:jc w:val="both"/>
            </w:pPr>
            <w:r>
              <w:rPr/>
              <w:t>1.同一采购包内，对节能产品、环境标志产品政府采购品目清单范围内，实施优先采购的产品，给予产品价格报价10%的扣除，用扣除后的价格参加评审。采购标的同时包含其它非优先采购产品的，应当在投标文件中对优先采购产品和非优先采购产品进行分项报价，非优先采购产品的报价不得享受给予节能产品、环境标志产品的价格扣除优惠。 2.同一优先采购产品中各认证证书不重复计算价格扣除。强制类节能产品不进行价格扣除。 3.投标人应分别明确节能或环境标志产品的名称、数量、分项报价、总报价并提供国家确定的认证机构出具的且处于有效期之内的产品认证证书扫描件，否则不予价格扣除。【国家确定的认证机构详见“市场监管总局关于发布参与实施政府采购节能产品、环境标志产品认证机构名录的公告”（2019年第16号）】此外，若投标人对节能或环境标志产品的报价明显高于其他同类产品的报价，投标人应按评标委员会要求作出说明并提供相关证明材料，不能合理说明或不能提供相关证明材料的，不予加分。 4.若节能、环境标志产品仅是构成投标产品的部件、组件或零件，则该投标产品不享受鼓励优惠政策。同一品目中各认证证书不重复计算加分。强制类节能产品不享受加分。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t>其他：无</w:t>
      </w:r>
    </w:p>
    <w:p>
      <w:pPr>
        <w:pStyle w:val="null3"/>
        <w:jc w:val="both"/>
      </w:pPr>
      <w:r>
        <w:rPr/>
        <w:t>技术项（F2×A2）满分为55.0000分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1-1</w:t>
            </w:r>
          </w:p>
        </w:tc>
        <w:tc>
          <w:tcPr>
            <w:tcW w:type="dxa" w:w="831"/>
          </w:tcPr>
          <w:p>
            <w:pPr>
              <w:pStyle w:val="null3"/>
              <w:jc w:val="right"/>
            </w:pPr>
            <w:r>
              <w:rPr/>
              <w:t>3.0000</w:t>
            </w:r>
          </w:p>
        </w:tc>
        <w:tc>
          <w:tcPr>
            <w:tcW w:type="dxa" w:w="4153"/>
          </w:tcPr>
          <w:p>
            <w:pPr>
              <w:pStyle w:val="null3"/>
              <w:jc w:val="both"/>
            </w:pPr>
            <w:r>
              <w:rPr/>
              <w:t>根据投标人对整体服务方案进行评价： ①有根据招标要求制定服务方案，至少包含服务流程、服务方式方法、服务成果以及安全保密和信息安全等内容的得1分。 ②在满足①的基础上，服务方案根据项目需求情况提出明确的服务流程、服务方式方法及具体措施、预期服务效果、服务成果、安全保密和信息安全以及服务验收标准等的得3分。 ③不满足上述要求的不得分。</w:t>
            </w:r>
          </w:p>
        </w:tc>
      </w:tr>
      <w:tr>
        <w:tc>
          <w:tcPr>
            <w:tcW w:type="dxa" w:w="3322"/>
          </w:tcPr>
          <w:p>
            <w:pPr>
              <w:pStyle w:val="null3"/>
              <w:jc w:val="both"/>
            </w:pPr>
            <w:r>
              <w:rPr/>
              <w:t>1-2</w:t>
            </w:r>
          </w:p>
        </w:tc>
        <w:tc>
          <w:tcPr>
            <w:tcW w:type="dxa" w:w="831"/>
          </w:tcPr>
          <w:p>
            <w:pPr>
              <w:pStyle w:val="null3"/>
              <w:jc w:val="right"/>
            </w:pPr>
            <w:r>
              <w:rPr/>
              <w:t>3.0000</w:t>
            </w:r>
          </w:p>
        </w:tc>
        <w:tc>
          <w:tcPr>
            <w:tcW w:type="dxa" w:w="4153"/>
          </w:tcPr>
          <w:p>
            <w:pPr>
              <w:pStyle w:val="null3"/>
              <w:jc w:val="both"/>
            </w:pPr>
            <w:r>
              <w:rPr/>
              <w:t>根据投标人对项目所在地的地域、空域情况和治安概况进行评价： ①有提供项目所在地的地域、空域情况和治安概况等内容的得1分。 ②在满足①的基础上，针对项目所在地的地域、空域情况和治安概况等内容，提供必要可行的技术支撑方案的得3分。 ③不满足上述要求的不得分。</w:t>
            </w:r>
          </w:p>
        </w:tc>
      </w:tr>
      <w:tr>
        <w:tc>
          <w:tcPr>
            <w:tcW w:type="dxa" w:w="3322"/>
          </w:tcPr>
          <w:p>
            <w:pPr>
              <w:pStyle w:val="null3"/>
              <w:jc w:val="both"/>
            </w:pPr>
            <w:r>
              <w:rPr/>
              <w:t>1-3</w:t>
            </w:r>
          </w:p>
        </w:tc>
        <w:tc>
          <w:tcPr>
            <w:tcW w:type="dxa" w:w="831"/>
          </w:tcPr>
          <w:p>
            <w:pPr>
              <w:pStyle w:val="null3"/>
              <w:jc w:val="right"/>
            </w:pPr>
            <w:r>
              <w:rPr/>
              <w:t>3.0000</w:t>
            </w:r>
          </w:p>
        </w:tc>
        <w:tc>
          <w:tcPr>
            <w:tcW w:type="dxa" w:w="4153"/>
          </w:tcPr>
          <w:p>
            <w:pPr>
              <w:pStyle w:val="null3"/>
              <w:jc w:val="both"/>
            </w:pPr>
            <w:r>
              <w:rPr/>
              <w:t>根据投标人提供的设备安装调试方案进行评价： ①有根据不同设备类型制定契合的安装调试方案的得1.5分； ②在满足①的基础上，有落实该项内容的工作细则、流程，人员职责分工明确，有助于项目顺利验收的得3分； ③未提供或不符合上述情形的得0分。</w:t>
            </w:r>
          </w:p>
        </w:tc>
      </w:tr>
      <w:tr>
        <w:tc>
          <w:tcPr>
            <w:tcW w:type="dxa" w:w="3322"/>
          </w:tcPr>
          <w:p>
            <w:pPr>
              <w:pStyle w:val="null3"/>
              <w:jc w:val="both"/>
            </w:pPr>
            <w:r>
              <w:rPr/>
              <w:t>1-4</w:t>
            </w:r>
          </w:p>
        </w:tc>
        <w:tc>
          <w:tcPr>
            <w:tcW w:type="dxa" w:w="831"/>
          </w:tcPr>
          <w:p>
            <w:pPr>
              <w:pStyle w:val="null3"/>
              <w:jc w:val="right"/>
            </w:pPr>
            <w:r>
              <w:rPr/>
              <w:t>2.0000</w:t>
            </w:r>
          </w:p>
        </w:tc>
        <w:tc>
          <w:tcPr>
            <w:tcW w:type="dxa" w:w="4153"/>
          </w:tcPr>
          <w:p>
            <w:pPr>
              <w:pStyle w:val="null3"/>
              <w:jc w:val="both"/>
            </w:pPr>
            <w:r>
              <w:rPr/>
              <w:t>投标人所投“小型四旋翼无人机”中包含的飞行器满足：①展开尺寸（长×宽×高，不包含桨叶）≤1000×800×500mm；②最长飞行时间≥50min； 每满足一项得1分，满分2分。须提供检测报告或产品彩页或承诺函等证明材料，否则不得分。</w:t>
            </w:r>
          </w:p>
        </w:tc>
      </w:tr>
      <w:tr>
        <w:tc>
          <w:tcPr>
            <w:tcW w:type="dxa" w:w="3322"/>
          </w:tcPr>
          <w:p>
            <w:pPr>
              <w:pStyle w:val="null3"/>
              <w:jc w:val="both"/>
            </w:pPr>
            <w:r>
              <w:rPr/>
              <w:t>1-5</w:t>
            </w:r>
          </w:p>
        </w:tc>
        <w:tc>
          <w:tcPr>
            <w:tcW w:type="dxa" w:w="831"/>
          </w:tcPr>
          <w:p>
            <w:pPr>
              <w:pStyle w:val="null3"/>
              <w:jc w:val="right"/>
            </w:pPr>
            <w:r>
              <w:rPr/>
              <w:t>2.0000</w:t>
            </w:r>
          </w:p>
        </w:tc>
        <w:tc>
          <w:tcPr>
            <w:tcW w:type="dxa" w:w="4153"/>
          </w:tcPr>
          <w:p>
            <w:pPr>
              <w:pStyle w:val="null3"/>
              <w:jc w:val="both"/>
            </w:pPr>
            <w:r>
              <w:rPr/>
              <w:t>投标人所投“小型四旋翼无人机”中包含的飞行器满足：①IP防护等级≥IP55。②GNSS：定位系统支持单北斗模式。每满足一项得1分，满分2分。须提供检测报告或产品彩页或承诺函等证明材料，否则不得分。</w:t>
            </w:r>
          </w:p>
        </w:tc>
      </w:tr>
      <w:tr>
        <w:tc>
          <w:tcPr>
            <w:tcW w:type="dxa" w:w="3322"/>
          </w:tcPr>
          <w:p>
            <w:pPr>
              <w:pStyle w:val="null3"/>
              <w:jc w:val="both"/>
            </w:pPr>
            <w:r>
              <w:rPr/>
              <w:t>1-6</w:t>
            </w:r>
          </w:p>
        </w:tc>
        <w:tc>
          <w:tcPr>
            <w:tcW w:type="dxa" w:w="831"/>
          </w:tcPr>
          <w:p>
            <w:pPr>
              <w:pStyle w:val="null3"/>
              <w:jc w:val="right"/>
            </w:pPr>
            <w:r>
              <w:rPr/>
              <w:t>2.0000</w:t>
            </w:r>
          </w:p>
        </w:tc>
        <w:tc>
          <w:tcPr>
            <w:tcW w:type="dxa" w:w="4153"/>
          </w:tcPr>
          <w:p>
            <w:pPr>
              <w:pStyle w:val="null3"/>
              <w:jc w:val="both"/>
            </w:pPr>
            <w:r>
              <w:rPr/>
              <w:t>投标人所投“小型四旋翼无人机”中包含的飞行器满足：①飞行器支持搭载云台负载数量≥3；②无人机系统应支持双频通信，当其中一个信道阻塞时，飞行器能自动切换到另一个信道通信。每满足一项得1分，满分2分。须提供国家认可的第三方检验（检测）机构出具的相应报告佐证（报告需加盖机构公章或检验检测专用章，并标注资质认定标志CMA或CNAS），否则不得分。</w:t>
            </w:r>
          </w:p>
        </w:tc>
      </w:tr>
      <w:tr>
        <w:tc>
          <w:tcPr>
            <w:tcW w:type="dxa" w:w="3322"/>
          </w:tcPr>
          <w:p>
            <w:pPr>
              <w:pStyle w:val="null3"/>
              <w:jc w:val="both"/>
            </w:pPr>
            <w:r>
              <w:rPr/>
              <w:t>1-7</w:t>
            </w:r>
          </w:p>
        </w:tc>
        <w:tc>
          <w:tcPr>
            <w:tcW w:type="dxa" w:w="831"/>
          </w:tcPr>
          <w:p>
            <w:pPr>
              <w:pStyle w:val="null3"/>
              <w:jc w:val="right"/>
            </w:pPr>
            <w:r>
              <w:rPr/>
              <w:t>2.0000</w:t>
            </w:r>
          </w:p>
        </w:tc>
        <w:tc>
          <w:tcPr>
            <w:tcW w:type="dxa" w:w="4153"/>
          </w:tcPr>
          <w:p>
            <w:pPr>
              <w:pStyle w:val="null3"/>
              <w:jc w:val="both"/>
            </w:pPr>
            <w:r>
              <w:rPr/>
              <w:t>投标人所投“小型四旋翼无人机”中包含的飞行器满足：飞行器支持电池热插拔，当飞行器降落需要更换电池时，可不关闭飞行器电源，先更换一块充满电的电池，之后在更换另一块电池，得2分。须提供检测报告或产品彩页或承诺函等证明材料，否则不得分。</w:t>
            </w:r>
          </w:p>
        </w:tc>
      </w:tr>
      <w:tr>
        <w:tc>
          <w:tcPr>
            <w:tcW w:type="dxa" w:w="3322"/>
          </w:tcPr>
          <w:p>
            <w:pPr>
              <w:pStyle w:val="null3"/>
              <w:jc w:val="both"/>
            </w:pPr>
            <w:r>
              <w:rPr/>
              <w:t>1-8</w:t>
            </w:r>
          </w:p>
        </w:tc>
        <w:tc>
          <w:tcPr>
            <w:tcW w:type="dxa" w:w="831"/>
          </w:tcPr>
          <w:p>
            <w:pPr>
              <w:pStyle w:val="null3"/>
              <w:jc w:val="right"/>
            </w:pPr>
            <w:r>
              <w:rPr/>
              <w:t>2.0000</w:t>
            </w:r>
          </w:p>
        </w:tc>
        <w:tc>
          <w:tcPr>
            <w:tcW w:type="dxa" w:w="4153"/>
          </w:tcPr>
          <w:p>
            <w:pPr>
              <w:pStyle w:val="null3"/>
              <w:jc w:val="both"/>
            </w:pPr>
            <w:r>
              <w:rPr/>
              <w:t>投标人所投“小型四旋翼无人机”满足：配套多功能五合一集成云台相机（至少集成广角相机、变焦相机、热成像相机、激光测距仪和近红外补光五大模组），得2分。须提供承诺函，否则不得分。</w:t>
            </w:r>
          </w:p>
        </w:tc>
      </w:tr>
      <w:tr>
        <w:tc>
          <w:tcPr>
            <w:tcW w:type="dxa" w:w="3322"/>
          </w:tcPr>
          <w:p>
            <w:pPr>
              <w:pStyle w:val="null3"/>
              <w:jc w:val="both"/>
            </w:pPr>
            <w:r>
              <w:rPr/>
              <w:t>1-9</w:t>
            </w:r>
          </w:p>
        </w:tc>
        <w:tc>
          <w:tcPr>
            <w:tcW w:type="dxa" w:w="831"/>
          </w:tcPr>
          <w:p>
            <w:pPr>
              <w:pStyle w:val="null3"/>
              <w:jc w:val="right"/>
            </w:pPr>
            <w:r>
              <w:rPr/>
              <w:t>2.0000</w:t>
            </w:r>
          </w:p>
        </w:tc>
        <w:tc>
          <w:tcPr>
            <w:tcW w:type="dxa" w:w="4153"/>
          </w:tcPr>
          <w:p>
            <w:pPr>
              <w:pStyle w:val="null3"/>
              <w:jc w:val="both"/>
            </w:pPr>
            <w:r>
              <w:rPr/>
              <w:t>投标人所投的无人机5G网联系统满足：5G终端产品应通过国家认可的第三方检验（检测）机构的独立测评，通过EMC检测，软件应具有数据保密性并提供国家认可的第三方检验（检测）机构出具的相应报告佐证（报告需加盖机构公章或检验检测专用章，并标注资质认定标志CMA或CNAS），完全满足得2分，否则不得分。</w:t>
            </w:r>
          </w:p>
        </w:tc>
      </w:tr>
      <w:tr>
        <w:tc>
          <w:tcPr>
            <w:tcW w:type="dxa" w:w="3322"/>
          </w:tcPr>
          <w:p>
            <w:pPr>
              <w:pStyle w:val="null3"/>
              <w:jc w:val="both"/>
            </w:pPr>
            <w:r>
              <w:rPr/>
              <w:t>1-10</w:t>
            </w:r>
          </w:p>
        </w:tc>
        <w:tc>
          <w:tcPr>
            <w:tcW w:type="dxa" w:w="831"/>
          </w:tcPr>
          <w:p>
            <w:pPr>
              <w:pStyle w:val="null3"/>
              <w:jc w:val="right"/>
            </w:pPr>
            <w:r>
              <w:rPr/>
              <w:t>3.0000</w:t>
            </w:r>
          </w:p>
        </w:tc>
        <w:tc>
          <w:tcPr>
            <w:tcW w:type="dxa" w:w="4153"/>
          </w:tcPr>
          <w:p>
            <w:pPr>
              <w:pStyle w:val="null3"/>
              <w:jc w:val="both"/>
            </w:pPr>
            <w:r>
              <w:rPr/>
              <w:t>投标人所投“无人机机库套装”中包含的机库满足：①重量≤35千克；②舱盖开启后外形尺寸：长≤1300毫米，宽≤600毫米，高≤450毫米。每满足一项得1.5分，满分3分。须提供检测报告或产品彩页或承诺函等证明材料，否则不得分。</w:t>
            </w:r>
          </w:p>
        </w:tc>
      </w:tr>
      <w:tr>
        <w:tc>
          <w:tcPr>
            <w:tcW w:type="dxa" w:w="3322"/>
          </w:tcPr>
          <w:p>
            <w:pPr>
              <w:pStyle w:val="null3"/>
              <w:jc w:val="both"/>
            </w:pPr>
            <w:r>
              <w:rPr/>
              <w:t>1-11</w:t>
            </w:r>
          </w:p>
        </w:tc>
        <w:tc>
          <w:tcPr>
            <w:tcW w:type="dxa" w:w="831"/>
          </w:tcPr>
          <w:p>
            <w:pPr>
              <w:pStyle w:val="null3"/>
              <w:jc w:val="right"/>
            </w:pPr>
            <w:r>
              <w:rPr/>
              <w:t>3.0000</w:t>
            </w:r>
          </w:p>
        </w:tc>
        <w:tc>
          <w:tcPr>
            <w:tcW w:type="dxa" w:w="4153"/>
          </w:tcPr>
          <w:p>
            <w:pPr>
              <w:pStyle w:val="null3"/>
              <w:jc w:val="both"/>
            </w:pPr>
            <w:r>
              <w:rPr/>
              <w:t>投标人所投“无人机机库套装”中包含的机库满足：传感器支持风速、雨量、环境温度、水浸、舱内温度、舱内湿度等传感器，得3分。须提供检测报告或产品彩页或承诺函等证明材料，否则不得分。</w:t>
            </w:r>
          </w:p>
        </w:tc>
      </w:tr>
      <w:tr>
        <w:tc>
          <w:tcPr>
            <w:tcW w:type="dxa" w:w="3322"/>
          </w:tcPr>
          <w:p>
            <w:pPr>
              <w:pStyle w:val="null3"/>
              <w:jc w:val="both"/>
            </w:pPr>
            <w:r>
              <w:rPr/>
              <w:t>1-12</w:t>
            </w:r>
          </w:p>
        </w:tc>
        <w:tc>
          <w:tcPr>
            <w:tcW w:type="dxa" w:w="831"/>
          </w:tcPr>
          <w:p>
            <w:pPr>
              <w:pStyle w:val="null3"/>
              <w:jc w:val="right"/>
            </w:pPr>
            <w:r>
              <w:rPr/>
              <w:t>3.0000</w:t>
            </w:r>
          </w:p>
        </w:tc>
        <w:tc>
          <w:tcPr>
            <w:tcW w:type="dxa" w:w="4153"/>
          </w:tcPr>
          <w:p>
            <w:pPr>
              <w:pStyle w:val="null3"/>
              <w:jc w:val="both"/>
            </w:pPr>
            <w:r>
              <w:rPr/>
              <w:t>投标人所投“无人机机库套装”中包含的飞行器满足：①裸机重量≤1500克；②不含桨叶尺寸：长≤350毫米，宽≤400毫米，高≤180毫米；③最长飞行时间≥48分钟。每满足一项得1分，满分3分。须提供国家认可的第三方检验（检测）机构出具的相应报告佐证（报告需加盖机构公章或检验检测专用章，并标注资质认定标志CMA或CNAS），否则不得分。</w:t>
            </w:r>
          </w:p>
        </w:tc>
      </w:tr>
      <w:tr>
        <w:tc>
          <w:tcPr>
            <w:tcW w:type="dxa" w:w="3322"/>
          </w:tcPr>
          <w:p>
            <w:pPr>
              <w:pStyle w:val="null3"/>
              <w:jc w:val="both"/>
            </w:pPr>
            <w:r>
              <w:rPr/>
              <w:t>1-13</w:t>
            </w:r>
          </w:p>
        </w:tc>
        <w:tc>
          <w:tcPr>
            <w:tcW w:type="dxa" w:w="831"/>
          </w:tcPr>
          <w:p>
            <w:pPr>
              <w:pStyle w:val="null3"/>
              <w:jc w:val="right"/>
            </w:pPr>
            <w:r>
              <w:rPr/>
              <w:t>3.0000</w:t>
            </w:r>
          </w:p>
        </w:tc>
        <w:tc>
          <w:tcPr>
            <w:tcW w:type="dxa" w:w="4153"/>
          </w:tcPr>
          <w:p>
            <w:pPr>
              <w:pStyle w:val="null3"/>
              <w:jc w:val="both"/>
            </w:pPr>
            <w:r>
              <w:rPr/>
              <w:t>投标人所投“无人机机库套装”中包含的飞行器满足：①防护等级≥IP54；②三合一云台相机：集成热成像相机、变焦相机、广角相机于一体。每满足一项得1.5分，满分3分。须提供检测报告或产品彩页或承诺函等证明材料，否则不得分。</w:t>
            </w:r>
          </w:p>
        </w:tc>
      </w:tr>
      <w:tr>
        <w:tc>
          <w:tcPr>
            <w:tcW w:type="dxa" w:w="3322"/>
          </w:tcPr>
          <w:p>
            <w:pPr>
              <w:pStyle w:val="null3"/>
              <w:jc w:val="both"/>
            </w:pPr>
            <w:r>
              <w:rPr/>
              <w:t>1-14</w:t>
            </w:r>
          </w:p>
        </w:tc>
        <w:tc>
          <w:tcPr>
            <w:tcW w:type="dxa" w:w="831"/>
          </w:tcPr>
          <w:p>
            <w:pPr>
              <w:pStyle w:val="null3"/>
              <w:jc w:val="right"/>
            </w:pPr>
            <w:r>
              <w:rPr/>
              <w:t>3.0000</w:t>
            </w:r>
          </w:p>
        </w:tc>
        <w:tc>
          <w:tcPr>
            <w:tcW w:type="dxa" w:w="4153"/>
          </w:tcPr>
          <w:p>
            <w:pPr>
              <w:pStyle w:val="null3"/>
              <w:jc w:val="both"/>
            </w:pPr>
            <w:r>
              <w:rPr/>
              <w:t>投标人所投“轻型四旋翼无人机”中包含的飞行器满足：①展开尺寸（长×宽×高，不包含桨叶）≤510×600×250mm；②对角线轴距≤720mm；③最长飞行时间≥40min。每满足一项得1分，满分3分。须提供检测报告或产品彩页或承诺函等证明材料，否则不得分。</w:t>
            </w:r>
          </w:p>
        </w:tc>
      </w:tr>
      <w:tr>
        <w:tc>
          <w:tcPr>
            <w:tcW w:type="dxa" w:w="3322"/>
          </w:tcPr>
          <w:p>
            <w:pPr>
              <w:pStyle w:val="null3"/>
              <w:jc w:val="both"/>
            </w:pPr>
            <w:r>
              <w:rPr/>
              <w:t>1-15</w:t>
            </w:r>
          </w:p>
        </w:tc>
        <w:tc>
          <w:tcPr>
            <w:tcW w:type="dxa" w:w="831"/>
          </w:tcPr>
          <w:p>
            <w:pPr>
              <w:pStyle w:val="null3"/>
              <w:jc w:val="right"/>
            </w:pPr>
            <w:r>
              <w:rPr/>
              <w:t>3.0000</w:t>
            </w:r>
          </w:p>
        </w:tc>
        <w:tc>
          <w:tcPr>
            <w:tcW w:type="dxa" w:w="4153"/>
          </w:tcPr>
          <w:p>
            <w:pPr>
              <w:pStyle w:val="null3"/>
              <w:jc w:val="both"/>
            </w:pPr>
            <w:r>
              <w:rPr/>
              <w:t>投标人所投“轻型四旋翼无人机”中包含的飞行器满足：①变焦相机：传感器有效像素≥4800万；②广角相机：传感器有效像素≥1200万；③红外相机：热成像传感器：非制冷氧化钒（VOx）。每满足一项得1分，满分3分。须提供国家认可的第三方检验（检测）机构出具的相应报告佐证（报告需加盖机构公章或检验检测专用章，并标注资质认定标志CMA或CNAS），否则不得分。</w:t>
            </w:r>
          </w:p>
        </w:tc>
      </w:tr>
      <w:tr>
        <w:tc>
          <w:tcPr>
            <w:tcW w:type="dxa" w:w="3322"/>
          </w:tcPr>
          <w:p>
            <w:pPr>
              <w:pStyle w:val="null3"/>
              <w:jc w:val="both"/>
            </w:pPr>
            <w:r>
              <w:rPr/>
              <w:t>1-16</w:t>
            </w:r>
          </w:p>
        </w:tc>
        <w:tc>
          <w:tcPr>
            <w:tcW w:type="dxa" w:w="831"/>
          </w:tcPr>
          <w:p>
            <w:pPr>
              <w:pStyle w:val="null3"/>
              <w:jc w:val="right"/>
            </w:pPr>
            <w:r>
              <w:rPr/>
              <w:t>3.0000</w:t>
            </w:r>
          </w:p>
        </w:tc>
        <w:tc>
          <w:tcPr>
            <w:tcW w:type="dxa" w:w="4153"/>
          </w:tcPr>
          <w:p>
            <w:pPr>
              <w:pStyle w:val="null3"/>
              <w:jc w:val="both"/>
            </w:pPr>
            <w:r>
              <w:rPr/>
              <w:t>投标人所投“轻型建模无人机”中包含的飞行器满足：①展开尺寸（长×宽×高，不包含桨叶）≤350×290×110mm；②最长飞行时间≥45min；③无人机系统应配备全向 (前、后、上.下、左、右)双目视觉系统 ，底部红外传感系统。每满足一项得1分，满分3分。须提供检测报告或产品彩页或承诺函等证明材料，否则不得分。</w:t>
            </w:r>
          </w:p>
        </w:tc>
      </w:tr>
      <w:tr>
        <w:tc>
          <w:tcPr>
            <w:tcW w:type="dxa" w:w="3322"/>
          </w:tcPr>
          <w:p>
            <w:pPr>
              <w:pStyle w:val="null3"/>
              <w:jc w:val="both"/>
            </w:pPr>
            <w:r>
              <w:rPr/>
              <w:t>1-17</w:t>
            </w:r>
          </w:p>
        </w:tc>
        <w:tc>
          <w:tcPr>
            <w:tcW w:type="dxa" w:w="831"/>
          </w:tcPr>
          <w:p>
            <w:pPr>
              <w:pStyle w:val="null3"/>
              <w:jc w:val="right"/>
            </w:pPr>
            <w:r>
              <w:rPr/>
              <w:t>2.0000</w:t>
            </w:r>
          </w:p>
        </w:tc>
        <w:tc>
          <w:tcPr>
            <w:tcW w:type="dxa" w:w="4153"/>
          </w:tcPr>
          <w:p>
            <w:pPr>
              <w:pStyle w:val="null3"/>
              <w:jc w:val="both"/>
            </w:pPr>
            <w:r>
              <w:rPr/>
              <w:t>投标人所投“轻型建模无人机”满足： 广角相机：影像传感器≥4/3 CMOS，有效像素≥2000万，得2分。须提供检测报告或产品彩页或承诺函等证明材料，否则不得分。</w:t>
            </w:r>
          </w:p>
        </w:tc>
      </w:tr>
      <w:tr>
        <w:tc>
          <w:tcPr>
            <w:tcW w:type="dxa" w:w="3322"/>
          </w:tcPr>
          <w:p>
            <w:pPr>
              <w:pStyle w:val="null3"/>
              <w:jc w:val="both"/>
            </w:pPr>
            <w:r>
              <w:rPr/>
              <w:t>1-18</w:t>
            </w:r>
          </w:p>
        </w:tc>
        <w:tc>
          <w:tcPr>
            <w:tcW w:type="dxa" w:w="831"/>
          </w:tcPr>
          <w:p>
            <w:pPr>
              <w:pStyle w:val="null3"/>
              <w:jc w:val="right"/>
            </w:pPr>
            <w:r>
              <w:rPr/>
              <w:t>2.0000</w:t>
            </w:r>
          </w:p>
        </w:tc>
        <w:tc>
          <w:tcPr>
            <w:tcW w:type="dxa" w:w="4153"/>
          </w:tcPr>
          <w:p>
            <w:pPr>
              <w:pStyle w:val="null3"/>
              <w:jc w:val="both"/>
            </w:pPr>
            <w:r>
              <w:rPr/>
              <w:t>投标人所投“轻型无人机”中包含的飞行器满足：尺寸≥长 220 毫米，宽 96 毫米，高 90 毫米（折叠不带桨），得2分。须提供检测报告或产品彩页或承诺函等证明材料，否则不得分。</w:t>
            </w:r>
          </w:p>
        </w:tc>
      </w:tr>
      <w:tr>
        <w:tc>
          <w:tcPr>
            <w:tcW w:type="dxa" w:w="3322"/>
          </w:tcPr>
          <w:p>
            <w:pPr>
              <w:pStyle w:val="null3"/>
              <w:jc w:val="both"/>
            </w:pPr>
            <w:r>
              <w:rPr/>
              <w:t>1-19</w:t>
            </w:r>
          </w:p>
        </w:tc>
        <w:tc>
          <w:tcPr>
            <w:tcW w:type="dxa" w:w="831"/>
          </w:tcPr>
          <w:p>
            <w:pPr>
              <w:pStyle w:val="null3"/>
              <w:jc w:val="right"/>
            </w:pPr>
            <w:r>
              <w:rPr/>
              <w:t>2.0000</w:t>
            </w:r>
          </w:p>
        </w:tc>
        <w:tc>
          <w:tcPr>
            <w:tcW w:type="dxa" w:w="4153"/>
          </w:tcPr>
          <w:p>
            <w:pPr>
              <w:pStyle w:val="null3"/>
              <w:jc w:val="both"/>
            </w:pPr>
            <w:r>
              <w:rPr/>
              <w:t>投标人所投“轻型无人机”中包含的飞行器满足：最长飞行时间（无风环境）≥40 分钟，得2分。须提供检测报告或产品彩页或承诺函等证明材料，否则不得分。</w:t>
            </w:r>
          </w:p>
        </w:tc>
      </w:tr>
      <w:tr>
        <w:tc>
          <w:tcPr>
            <w:tcW w:type="dxa" w:w="3322"/>
          </w:tcPr>
          <w:p>
            <w:pPr>
              <w:pStyle w:val="null3"/>
              <w:jc w:val="both"/>
            </w:pPr>
            <w:r>
              <w:rPr/>
              <w:t>1-20</w:t>
            </w:r>
          </w:p>
        </w:tc>
        <w:tc>
          <w:tcPr>
            <w:tcW w:type="dxa" w:w="831"/>
          </w:tcPr>
          <w:p>
            <w:pPr>
              <w:pStyle w:val="null3"/>
              <w:jc w:val="right"/>
            </w:pPr>
            <w:r>
              <w:rPr/>
              <w:t>2.0000</w:t>
            </w:r>
          </w:p>
        </w:tc>
        <w:tc>
          <w:tcPr>
            <w:tcW w:type="dxa" w:w="4153"/>
          </w:tcPr>
          <w:p>
            <w:pPr>
              <w:pStyle w:val="null3"/>
              <w:jc w:val="both"/>
            </w:pPr>
            <w:r>
              <w:rPr/>
              <w:t>投标人所投“轻型无人机”中包含的广角相机满足：影像传感器：1/2" CMOS，有效像素 ≥4800 万，得2分。须提供检测报告或产品彩页或承诺函等证明材料，否则不得分。</w:t>
            </w:r>
          </w:p>
        </w:tc>
      </w:tr>
      <w:tr>
        <w:tc>
          <w:tcPr>
            <w:tcW w:type="dxa" w:w="3322"/>
          </w:tcPr>
          <w:p>
            <w:pPr>
              <w:pStyle w:val="null3"/>
              <w:jc w:val="both"/>
            </w:pPr>
            <w:r>
              <w:rPr/>
              <w:t>1-21</w:t>
            </w:r>
          </w:p>
        </w:tc>
        <w:tc>
          <w:tcPr>
            <w:tcW w:type="dxa" w:w="831"/>
          </w:tcPr>
          <w:p>
            <w:pPr>
              <w:pStyle w:val="null3"/>
              <w:jc w:val="right"/>
            </w:pPr>
            <w:r>
              <w:rPr/>
              <w:t>2.0000</w:t>
            </w:r>
          </w:p>
        </w:tc>
        <w:tc>
          <w:tcPr>
            <w:tcW w:type="dxa" w:w="4153"/>
          </w:tcPr>
          <w:p>
            <w:pPr>
              <w:pStyle w:val="null3"/>
              <w:jc w:val="both"/>
            </w:pPr>
            <w:r>
              <w:rPr/>
              <w:t>投标人所投“轻型无人机”中包含的长焦相机满足：影像传感器：1/2" CMOS，有效像素≥ 1200 万，得2分。须提供检测报告或产品彩页或承诺函等证明材料，否则不得分。</w:t>
            </w:r>
          </w:p>
        </w:tc>
      </w:tr>
      <w:tr>
        <w:tc>
          <w:tcPr>
            <w:tcW w:type="dxa" w:w="3322"/>
          </w:tcPr>
          <w:p>
            <w:pPr>
              <w:pStyle w:val="null3"/>
              <w:jc w:val="both"/>
            </w:pPr>
            <w:r>
              <w:rPr/>
              <w:t>1-22</w:t>
            </w:r>
          </w:p>
        </w:tc>
        <w:tc>
          <w:tcPr>
            <w:tcW w:type="dxa" w:w="831"/>
          </w:tcPr>
          <w:p>
            <w:pPr>
              <w:pStyle w:val="null3"/>
              <w:jc w:val="right"/>
            </w:pPr>
            <w:r>
              <w:rPr/>
              <w:t>3.0000</w:t>
            </w:r>
          </w:p>
        </w:tc>
        <w:tc>
          <w:tcPr>
            <w:tcW w:type="dxa" w:w="4153"/>
          </w:tcPr>
          <w:p>
            <w:pPr>
              <w:pStyle w:val="null3"/>
              <w:jc w:val="both"/>
            </w:pPr>
            <w:r>
              <w:rPr/>
              <w:t>投标人所投“轻型无人机”中包含的热成像相机满足：①热成像传感器类型：非制冷氧化钒（VOx），②视频分辨率≥640×512@30fps。每满足一项得1.5分，满分3分。须提供国家认可的第三方检验（检测）机构出具的相应报告佐证（报告需加盖机构公章或检验检测专用章，并标注资质认定标志CMA或CNAS），否则不得分。</w:t>
            </w:r>
          </w:p>
        </w:tc>
      </w:tr>
    </w:tbl>
    <w:p>
      <w:pPr>
        <w:pStyle w:val="null3"/>
        <w:jc w:val="both"/>
      </w:pPr>
      <w:r>
        <w:rPr/>
        <w:t>商务项（F3×A3）满分为15.0000分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2-1</w:t>
            </w:r>
          </w:p>
        </w:tc>
        <w:tc>
          <w:tcPr>
            <w:tcW w:type="dxa" w:w="831"/>
          </w:tcPr>
          <w:p>
            <w:pPr>
              <w:pStyle w:val="null3"/>
              <w:jc w:val="right"/>
            </w:pPr>
            <w:r>
              <w:rPr/>
              <w:t>1.0000</w:t>
            </w:r>
          </w:p>
        </w:tc>
        <w:tc>
          <w:tcPr>
            <w:tcW w:type="dxa" w:w="4153"/>
          </w:tcPr>
          <w:p>
            <w:pPr>
              <w:pStyle w:val="null3"/>
              <w:jc w:val="both"/>
            </w:pPr>
            <w:r>
              <w:rPr/>
              <w:t>投标人或所投无人机的制造商具有【质量管理体系认证】证书，证书应在全国认证认可信息公共服务平台可查询，且在提交投标文件时证书应处于有效状态，投标人需提供证书扫描件，若未提供扫描件，也可提供全国认证认可信息公共服务平台（cx.cnca.cn）的证书信息查询截图。完全满足上述要求的得1分，否则不得分。</w:t>
            </w:r>
          </w:p>
        </w:tc>
      </w:tr>
      <w:tr>
        <w:tc>
          <w:tcPr>
            <w:tcW w:type="dxa" w:w="3322"/>
          </w:tcPr>
          <w:p>
            <w:pPr>
              <w:pStyle w:val="null3"/>
              <w:jc w:val="both"/>
            </w:pPr>
            <w:r>
              <w:rPr/>
              <w:t>2-2</w:t>
            </w:r>
          </w:p>
        </w:tc>
        <w:tc>
          <w:tcPr>
            <w:tcW w:type="dxa" w:w="831"/>
          </w:tcPr>
          <w:p>
            <w:pPr>
              <w:pStyle w:val="null3"/>
              <w:jc w:val="right"/>
            </w:pPr>
            <w:r>
              <w:rPr/>
              <w:t>1.0000</w:t>
            </w:r>
          </w:p>
        </w:tc>
        <w:tc>
          <w:tcPr>
            <w:tcW w:type="dxa" w:w="4153"/>
          </w:tcPr>
          <w:p>
            <w:pPr>
              <w:pStyle w:val="null3"/>
              <w:jc w:val="both"/>
            </w:pPr>
            <w:r>
              <w:rPr/>
              <w:t>投标人或所投无人机的制造商具有【环境管理体系认证】证书，证书应在全国认证认可信息公共服务平台可查询，且在提交投标文件时证书应处于有效状态，投标人需提供证书扫描件，若未提供扫描件，也可提供全国认证认可信息公共服务平台（cx.cnca.cn）的证书信息查询截图。完全满足上述要求的得1分，否则不得分。</w:t>
            </w:r>
          </w:p>
        </w:tc>
      </w:tr>
      <w:tr>
        <w:tc>
          <w:tcPr>
            <w:tcW w:type="dxa" w:w="3322"/>
          </w:tcPr>
          <w:p>
            <w:pPr>
              <w:pStyle w:val="null3"/>
              <w:jc w:val="both"/>
            </w:pPr>
            <w:r>
              <w:rPr/>
              <w:t>2-3</w:t>
            </w:r>
          </w:p>
        </w:tc>
        <w:tc>
          <w:tcPr>
            <w:tcW w:type="dxa" w:w="831"/>
          </w:tcPr>
          <w:p>
            <w:pPr>
              <w:pStyle w:val="null3"/>
              <w:jc w:val="right"/>
            </w:pPr>
            <w:r>
              <w:rPr/>
              <w:t>1.0000</w:t>
            </w:r>
          </w:p>
        </w:tc>
        <w:tc>
          <w:tcPr>
            <w:tcW w:type="dxa" w:w="4153"/>
          </w:tcPr>
          <w:p>
            <w:pPr>
              <w:pStyle w:val="null3"/>
              <w:jc w:val="both"/>
            </w:pPr>
            <w:r>
              <w:rPr/>
              <w:t>投标人或所投无人机的制造商具有【职业健康安全管理体系认证】证书，证书应在全国认证认可信息公共服务平台可查询，且在提交投标文件时证书应处于有效状态，投标人需提供证书扫描件，若未提供扫描件，也可提供全国认证认可信息公共服务平台（cx.cnca.cn）的证书信息查询截图。完全满足上述要求的得1分，否则不得分。</w:t>
            </w:r>
          </w:p>
        </w:tc>
      </w:tr>
      <w:tr>
        <w:tc>
          <w:tcPr>
            <w:tcW w:type="dxa" w:w="3322"/>
          </w:tcPr>
          <w:p>
            <w:pPr>
              <w:pStyle w:val="null3"/>
              <w:jc w:val="both"/>
            </w:pPr>
            <w:r>
              <w:rPr/>
              <w:t>2-4</w:t>
            </w:r>
          </w:p>
        </w:tc>
        <w:tc>
          <w:tcPr>
            <w:tcW w:type="dxa" w:w="831"/>
          </w:tcPr>
          <w:p>
            <w:pPr>
              <w:pStyle w:val="null3"/>
              <w:jc w:val="right"/>
            </w:pPr>
            <w:r>
              <w:rPr/>
              <w:t>2.0000</w:t>
            </w:r>
          </w:p>
        </w:tc>
        <w:tc>
          <w:tcPr>
            <w:tcW w:type="dxa" w:w="4153"/>
          </w:tcPr>
          <w:p>
            <w:pPr>
              <w:pStyle w:val="null3"/>
              <w:jc w:val="both"/>
            </w:pPr>
            <w:r>
              <w:rPr/>
              <w:t>根据投标人提供完整的人员技术培训方案（包括下述三个方面的内容：技术培训内容、培训计划、培训时间地点）进行评分： ①方案包含的要点齐全无缺漏项、内容与要点相符、内容完善且能够适用于本项目的得2分； ②方案所包含的要点齐全、内容与要点相符，但仅有纲要内容简略，未展开阐述的得1分； ③方案所包含的要点有缺漏的得0.5分； ④未提供或内容存在错误的不得分。</w:t>
            </w:r>
          </w:p>
        </w:tc>
      </w:tr>
      <w:tr>
        <w:tc>
          <w:tcPr>
            <w:tcW w:type="dxa" w:w="3322"/>
          </w:tcPr>
          <w:p>
            <w:pPr>
              <w:pStyle w:val="null3"/>
              <w:jc w:val="both"/>
            </w:pPr>
            <w:r>
              <w:rPr/>
              <w:t>2-5</w:t>
            </w:r>
          </w:p>
        </w:tc>
        <w:tc>
          <w:tcPr>
            <w:tcW w:type="dxa" w:w="831"/>
          </w:tcPr>
          <w:p>
            <w:pPr>
              <w:pStyle w:val="null3"/>
              <w:jc w:val="right"/>
            </w:pPr>
            <w:r>
              <w:rPr/>
              <w:t>2.0000</w:t>
            </w:r>
          </w:p>
        </w:tc>
        <w:tc>
          <w:tcPr>
            <w:tcW w:type="dxa" w:w="4153"/>
          </w:tcPr>
          <w:p>
            <w:pPr>
              <w:pStyle w:val="null3"/>
              <w:jc w:val="both"/>
            </w:pPr>
            <w:r>
              <w:rPr/>
              <w:t>根据投标人的售后服务承诺进行评价： ①有针对本项目提供售后服务承诺的得1分； ②在满足①的基础上，包括具体的售后内容、维修周期、响应方式、维修服务能力等，符合本项目要求的得2分； ③未提供或不满足上述要求的不得分。</w:t>
            </w:r>
          </w:p>
        </w:tc>
      </w:tr>
      <w:tr>
        <w:tc>
          <w:tcPr>
            <w:tcW w:type="dxa" w:w="3322"/>
          </w:tcPr>
          <w:p>
            <w:pPr>
              <w:pStyle w:val="null3"/>
              <w:jc w:val="both"/>
            </w:pPr>
            <w:r>
              <w:rPr/>
              <w:t>2-6</w:t>
            </w:r>
          </w:p>
        </w:tc>
        <w:tc>
          <w:tcPr>
            <w:tcW w:type="dxa" w:w="831"/>
          </w:tcPr>
          <w:p>
            <w:pPr>
              <w:pStyle w:val="null3"/>
              <w:jc w:val="right"/>
            </w:pPr>
            <w:r>
              <w:rPr/>
              <w:t>2.0000</w:t>
            </w:r>
          </w:p>
        </w:tc>
        <w:tc>
          <w:tcPr>
            <w:tcW w:type="dxa" w:w="4153"/>
          </w:tcPr>
          <w:p>
            <w:pPr>
              <w:pStyle w:val="null3"/>
              <w:jc w:val="both"/>
            </w:pPr>
            <w:r>
              <w:rPr/>
              <w:t>投标人需持有中国民用航空局颁发的民用无人驾驶航空器运营合格证，须提供有效的证书扫描件加盖供应商公章（原件备查）得2分。未提供不得分。</w:t>
            </w:r>
          </w:p>
        </w:tc>
      </w:tr>
      <w:tr>
        <w:tc>
          <w:tcPr>
            <w:tcW w:type="dxa" w:w="3322"/>
          </w:tcPr>
          <w:p>
            <w:pPr>
              <w:pStyle w:val="null3"/>
              <w:jc w:val="both"/>
            </w:pPr>
            <w:r>
              <w:rPr/>
              <w:t>2-7</w:t>
            </w:r>
          </w:p>
        </w:tc>
        <w:tc>
          <w:tcPr>
            <w:tcW w:type="dxa" w:w="831"/>
          </w:tcPr>
          <w:p>
            <w:pPr>
              <w:pStyle w:val="null3"/>
              <w:jc w:val="right"/>
            </w:pPr>
            <w:r>
              <w:rPr/>
              <w:t>2.0000</w:t>
            </w:r>
          </w:p>
        </w:tc>
        <w:tc>
          <w:tcPr>
            <w:tcW w:type="dxa" w:w="4153"/>
          </w:tcPr>
          <w:p>
            <w:pPr>
              <w:pStyle w:val="null3"/>
              <w:jc w:val="both"/>
            </w:pPr>
            <w:r>
              <w:rPr/>
              <w:t>根据投标人提供的民用无人驾驶航空器操控员执照情况进行评审：提供1份的得1分，在1份的基础上每增加3份的加1分，满分2分。须提供有效的相关证书扫描件及投标截止时间前六个月（不含投标截止时间的当月）中任一月份投标人为人员缴纳社保的凭据或政府部门出具的证明。</w:t>
            </w:r>
          </w:p>
        </w:tc>
      </w:tr>
      <w:tr>
        <w:tc>
          <w:tcPr>
            <w:tcW w:type="dxa" w:w="3322"/>
          </w:tcPr>
          <w:p>
            <w:pPr>
              <w:pStyle w:val="null3"/>
              <w:jc w:val="both"/>
            </w:pPr>
            <w:r>
              <w:rPr/>
              <w:t>2-8</w:t>
            </w:r>
          </w:p>
        </w:tc>
        <w:tc>
          <w:tcPr>
            <w:tcW w:type="dxa" w:w="831"/>
          </w:tcPr>
          <w:p>
            <w:pPr>
              <w:pStyle w:val="null3"/>
              <w:jc w:val="right"/>
            </w:pPr>
            <w:r>
              <w:rPr/>
              <w:t>2.0000</w:t>
            </w:r>
          </w:p>
        </w:tc>
        <w:tc>
          <w:tcPr>
            <w:tcW w:type="dxa" w:w="4153"/>
          </w:tcPr>
          <w:p>
            <w:pPr>
              <w:pStyle w:val="null3"/>
              <w:jc w:val="both"/>
            </w:pPr>
            <w:r>
              <w:rPr/>
              <w:t>投标人可提供本地化服务的得2分，否则不得分。投标人可提供合作单位或者自身机构的营业执照证明，也可以提供在本地设立的项目部、办公室、办事处等机构，或者承诺中标后15个工作日内提供本地化服务。</w:t>
            </w:r>
          </w:p>
        </w:tc>
      </w:tr>
      <w:tr>
        <w:tc>
          <w:tcPr>
            <w:tcW w:type="dxa" w:w="3322"/>
          </w:tcPr>
          <w:p>
            <w:pPr>
              <w:pStyle w:val="null3"/>
              <w:jc w:val="both"/>
            </w:pPr>
            <w:r>
              <w:rPr/>
              <w:t>2-9</w:t>
            </w:r>
          </w:p>
        </w:tc>
        <w:tc>
          <w:tcPr>
            <w:tcW w:type="dxa" w:w="831"/>
          </w:tcPr>
          <w:p>
            <w:pPr>
              <w:pStyle w:val="null3"/>
              <w:jc w:val="right"/>
            </w:pPr>
            <w:r>
              <w:rPr/>
              <w:t>2.0000</w:t>
            </w:r>
          </w:p>
        </w:tc>
        <w:tc>
          <w:tcPr>
            <w:tcW w:type="dxa" w:w="4153"/>
          </w:tcPr>
          <w:p>
            <w:pPr>
              <w:pStyle w:val="null3"/>
              <w:jc w:val="both"/>
            </w:pPr>
            <w:r>
              <w:rPr/>
              <w:t>根据2021年1月1日（以合同签订时间为准）以来的类似业绩进行评价：每个业绩得1分，满分2分。 注：（1）类似业绩是指：无人机采购项目。 （2）需提供业绩的以下四项证明材料，否则不计分： ①中标（成交）公告（提供相关网站中标（成交）公告的下载网页并注明网址）； ②中标（成交）通知书； ③采购合同文本； ④能够证明该业绩项目已经采购人验收合格的相关证明材料。</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宋体" w:hAnsi="宋体" w:cs="宋体" w:eastAsia="宋体"/>
          <w:sz w:val="24"/>
        </w:rPr>
        <w:t>本项目为</w:t>
      </w:r>
      <w:r>
        <w:rPr>
          <w:rFonts w:ascii="宋体" w:hAnsi="宋体" w:cs="宋体" w:eastAsia="宋体"/>
          <w:sz w:val="24"/>
        </w:rPr>
        <w:t>警用无人机采购项目</w:t>
      </w:r>
      <w:r>
        <w:rPr>
          <w:rFonts w:ascii="宋体" w:hAnsi="宋体" w:cs="宋体" w:eastAsia="宋体"/>
          <w:sz w:val="24"/>
        </w:rPr>
        <w:t>，</w:t>
      </w:r>
      <w:r>
        <w:rPr>
          <w:rFonts w:ascii="宋体" w:hAnsi="宋体" w:cs="宋体" w:eastAsia="宋体"/>
          <w:sz w:val="24"/>
        </w:rPr>
        <w:t>采购内容包含：</w:t>
      </w:r>
      <w:r>
        <w:rPr>
          <w:rFonts w:ascii="宋体" w:hAnsi="宋体" w:cs="宋体" w:eastAsia="宋体"/>
          <w:sz w:val="24"/>
        </w:rPr>
        <w:t>1.小型四旋翼无人机1架；2.无人机机库套装6套；3.轻型四旋翼无人机1架；4.轻型建模无人机1架；5.轻型无人机3架。</w:t>
      </w:r>
    </w:p>
    <w:p>
      <w:pPr>
        <w:pStyle w:val="null3"/>
        <w:jc w:val="both"/>
        <w:outlineLvl w:val="2"/>
      </w:pPr>
      <w:r>
        <w:rPr>
          <w:sz w:val="28"/>
          <w:b/>
        </w:rPr>
        <w:t>二、技术和服务要求（以“★”标示的内容为不允许负偏离的实质性要求）</w:t>
      </w:r>
    </w:p>
    <w:p>
      <w:pPr>
        <w:pStyle w:val="null3"/>
        <w:ind w:firstLine="480"/>
        <w:jc w:val="both"/>
      </w:pPr>
      <w:r>
        <w:rPr>
          <w:rFonts w:ascii="宋体" w:hAnsi="宋体" w:cs="宋体" w:eastAsia="宋体"/>
          <w:sz w:val="24"/>
          <w:b/>
        </w:rPr>
        <w:t>1、</w:t>
      </w:r>
      <w:r>
        <w:rPr>
          <w:rFonts w:ascii="宋体" w:hAnsi="宋体" w:cs="宋体" w:eastAsia="宋体"/>
          <w:sz w:val="24"/>
          <w:b/>
        </w:rPr>
        <w:t>设备采购清单及参数要求如下：</w:t>
      </w:r>
    </w:p>
    <w:tbl>
      <w:tblPr>
        <w:tblW w:w="0" w:type="auto"/>
        <w:tblBorders>
          <w:top w:val="none" w:color="000000" w:sz="4"/>
          <w:left w:val="none" w:color="000000" w:sz="4"/>
          <w:bottom w:val="none" w:color="000000" w:sz="4"/>
          <w:right w:val="none" w:color="000000" w:sz="4"/>
          <w:insideH w:val="none"/>
          <w:insideV w:val="none"/>
        </w:tblBorders>
      </w:tblPr>
      <w:tblGrid>
        <w:gridCol w:w="649"/>
        <w:gridCol w:w="1204"/>
        <w:gridCol w:w="1391"/>
        <w:gridCol w:w="4317"/>
        <w:gridCol w:w="696"/>
      </w:tblGrid>
      <w:tr>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序号</w:t>
            </w:r>
          </w:p>
        </w:tc>
        <w:tc>
          <w:tcPr>
            <w:tcW w:type="dxa" w:w="1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货物名称</w:t>
            </w:r>
          </w:p>
        </w:tc>
        <w:tc>
          <w:tcPr>
            <w:tcW w:type="dxa" w:w="1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规格</w:t>
            </w:r>
          </w:p>
        </w:tc>
        <w:tc>
          <w:tcPr>
            <w:tcW w:type="dxa" w:w="4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技术参数</w:t>
            </w:r>
          </w:p>
        </w:tc>
        <w:tc>
          <w:tcPr>
            <w:tcW w:type="dxa" w:w="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数量</w:t>
            </w: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1</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1.小</w:t>
            </w:r>
            <w:r>
              <w:rPr>
                <w:rFonts w:ascii="宋体" w:hAnsi="宋体" w:cs="宋体" w:eastAsia="宋体"/>
                <w:sz w:val="21"/>
                <w:b/>
              </w:rPr>
              <w:t>型四旋翼无人机（</w:t>
            </w:r>
            <w:r>
              <w:rPr>
                <w:rFonts w:ascii="宋体" w:hAnsi="宋体" w:cs="宋体" w:eastAsia="宋体"/>
                <w:sz w:val="21"/>
                <w:b/>
              </w:rPr>
              <w:t>1架无人机8个电池）</w:t>
            </w:r>
          </w:p>
        </w:tc>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每套为</w:t>
            </w:r>
            <w:r>
              <w:rPr>
                <w:rFonts w:ascii="宋体" w:hAnsi="宋体" w:cs="宋体" w:eastAsia="宋体"/>
                <w:sz w:val="21"/>
              </w:rPr>
              <w:t>1</w:t>
            </w:r>
            <w:r>
              <w:rPr>
                <w:rFonts w:ascii="宋体" w:hAnsi="宋体" w:cs="宋体" w:eastAsia="宋体"/>
                <w:sz w:val="21"/>
              </w:rPr>
              <w:t>架无人</w:t>
            </w:r>
            <w:r>
              <w:rPr>
                <w:rFonts w:ascii="宋体" w:hAnsi="宋体" w:cs="宋体" w:eastAsia="宋体"/>
                <w:sz w:val="21"/>
              </w:rPr>
              <w:t>机</w:t>
            </w:r>
            <w:r>
              <w:rPr>
                <w:rFonts w:ascii="宋体" w:hAnsi="宋体" w:cs="宋体" w:eastAsia="宋体"/>
                <w:sz w:val="21"/>
              </w:rPr>
              <w:t>8</w:t>
            </w:r>
            <w:r>
              <w:rPr>
                <w:rFonts w:ascii="宋体" w:hAnsi="宋体" w:cs="宋体" w:eastAsia="宋体"/>
                <w:sz w:val="21"/>
              </w:rPr>
              <w:t>个</w:t>
            </w:r>
            <w:r>
              <w:rPr>
                <w:rFonts w:ascii="宋体" w:hAnsi="宋体" w:cs="宋体" w:eastAsia="宋体"/>
                <w:sz w:val="21"/>
              </w:rPr>
              <w:t>电</w:t>
            </w:r>
            <w:r>
              <w:rPr>
                <w:rFonts w:ascii="宋体" w:hAnsi="宋体" w:cs="宋体" w:eastAsia="宋体"/>
                <w:sz w:val="21"/>
              </w:rPr>
              <w:t>池</w:t>
            </w:r>
            <w:r>
              <w:rPr>
                <w:rFonts w:ascii="宋体" w:hAnsi="宋体" w:cs="宋体" w:eastAsia="宋体"/>
                <w:sz w:val="21"/>
              </w:rPr>
              <w:t>，含</w:t>
            </w:r>
            <w:r>
              <w:rPr>
                <w:rFonts w:ascii="宋体" w:hAnsi="宋体" w:cs="宋体" w:eastAsia="宋体"/>
                <w:sz w:val="21"/>
              </w:rPr>
              <w:t>多功能集成云台相机、云台</w:t>
            </w:r>
            <w:r>
              <w:rPr>
                <w:rFonts w:ascii="宋体" w:hAnsi="宋体" w:cs="宋体" w:eastAsia="宋体"/>
                <w:sz w:val="21"/>
              </w:rPr>
              <w:t>探照灯、爆闪灯、喊话器、</w:t>
            </w:r>
            <w:r>
              <w:rPr>
                <w:rFonts w:ascii="宋体" w:hAnsi="宋体" w:cs="宋体" w:eastAsia="宋体"/>
                <w:sz w:val="21"/>
              </w:rPr>
              <w:t>3年设备险、3年意外险</w:t>
            </w:r>
            <w:r>
              <w:rPr>
                <w:rFonts w:ascii="宋体" w:hAnsi="宋体" w:cs="宋体" w:eastAsia="宋体"/>
                <w:sz w:val="21"/>
              </w:rPr>
              <w:t>、</w:t>
            </w:r>
            <w:r>
              <w:rPr>
                <w:rFonts w:ascii="宋体" w:hAnsi="宋体" w:cs="宋体" w:eastAsia="宋体"/>
                <w:sz w:val="21"/>
              </w:rPr>
              <w:t>3年</w:t>
            </w:r>
            <w:r>
              <w:rPr>
                <w:rFonts w:ascii="宋体" w:hAnsi="宋体" w:cs="宋体" w:eastAsia="宋体"/>
                <w:sz w:val="21"/>
              </w:rPr>
              <w:t>云管理平台</w:t>
            </w:r>
          </w:p>
        </w:tc>
        <w:tc>
          <w:tcPr>
            <w:tcW w:type="dxa" w:w="4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（一）飞行器</w:t>
            </w:r>
          </w:p>
          <w:p>
            <w:pPr>
              <w:pStyle w:val="null3"/>
              <w:jc w:val="both"/>
            </w:pPr>
            <w:r>
              <w:rPr>
                <w:rFonts w:ascii="宋体" w:hAnsi="宋体" w:cs="宋体" w:eastAsia="宋体"/>
                <w:sz w:val="21"/>
              </w:rPr>
              <w:t>1.裸机重量（无配件，含电池）≤7kg；</w:t>
            </w:r>
          </w:p>
          <w:p>
            <w:pPr>
              <w:pStyle w:val="null3"/>
              <w:jc w:val="both"/>
            </w:pPr>
            <w:r>
              <w:rPr>
                <w:rFonts w:ascii="宋体" w:hAnsi="宋体" w:cs="宋体" w:eastAsia="宋体"/>
                <w:sz w:val="21"/>
              </w:rPr>
              <w:t>2.最大起飞重量≥9kg；</w:t>
            </w:r>
          </w:p>
          <w:p>
            <w:pPr>
              <w:pStyle w:val="null3"/>
              <w:jc w:val="both"/>
            </w:pPr>
            <w:r>
              <w:rPr>
                <w:rFonts w:ascii="宋体" w:hAnsi="宋体" w:cs="宋体" w:eastAsia="宋体"/>
                <w:sz w:val="21"/>
                <w:b/>
              </w:rPr>
              <w:t>3.展开尺寸（长×宽×高，不包含桨叶）≤1000×800×500mm；</w:t>
            </w:r>
          </w:p>
          <w:p>
            <w:pPr>
              <w:pStyle w:val="null3"/>
              <w:jc w:val="both"/>
            </w:pPr>
            <w:r>
              <w:rPr>
                <w:rFonts w:ascii="宋体" w:hAnsi="宋体" w:cs="宋体" w:eastAsia="宋体"/>
                <w:sz w:val="21"/>
              </w:rPr>
              <w:t>4.对角线轴距≤900mm；</w:t>
            </w:r>
          </w:p>
          <w:p>
            <w:pPr>
              <w:pStyle w:val="null3"/>
              <w:jc w:val="both"/>
            </w:pPr>
            <w:r>
              <w:rPr>
                <w:rFonts w:ascii="宋体" w:hAnsi="宋体" w:cs="宋体" w:eastAsia="宋体"/>
                <w:sz w:val="21"/>
              </w:rPr>
              <w:t>5.最大水平飞行速度≥20m/s；</w:t>
            </w:r>
          </w:p>
          <w:p>
            <w:pPr>
              <w:pStyle w:val="null3"/>
              <w:jc w:val="both"/>
            </w:pPr>
            <w:r>
              <w:rPr>
                <w:rFonts w:ascii="宋体" w:hAnsi="宋体" w:cs="宋体" w:eastAsia="宋体"/>
                <w:sz w:val="21"/>
              </w:rPr>
              <w:t>6.最大飞行海拔高度≥6000m；</w:t>
            </w:r>
          </w:p>
          <w:p>
            <w:pPr>
              <w:pStyle w:val="null3"/>
              <w:jc w:val="both"/>
            </w:pPr>
            <w:r>
              <w:rPr>
                <w:rFonts w:ascii="宋体" w:hAnsi="宋体" w:cs="宋体" w:eastAsia="宋体"/>
                <w:sz w:val="21"/>
                <w:b/>
              </w:rPr>
              <w:t>7.最长飞行时间≥50min；</w:t>
            </w:r>
          </w:p>
          <w:p>
            <w:pPr>
              <w:pStyle w:val="null3"/>
              <w:jc w:val="both"/>
            </w:pPr>
            <w:r>
              <w:rPr>
                <w:rFonts w:ascii="宋体" w:hAnsi="宋体" w:cs="宋体" w:eastAsia="宋体"/>
                <w:sz w:val="21"/>
                <w:b/>
              </w:rPr>
              <w:t>8.IP防护等级≥IP55；</w:t>
            </w:r>
          </w:p>
          <w:p>
            <w:pPr>
              <w:pStyle w:val="null3"/>
              <w:jc w:val="both"/>
            </w:pPr>
            <w:r>
              <w:rPr>
                <w:rFonts w:ascii="宋体" w:hAnsi="宋体" w:cs="宋体" w:eastAsia="宋体"/>
                <w:sz w:val="21"/>
              </w:rPr>
              <w:t>9.最大可抗风速≥10m/s；</w:t>
            </w:r>
          </w:p>
          <w:p>
            <w:pPr>
              <w:pStyle w:val="null3"/>
              <w:jc w:val="both"/>
            </w:pPr>
            <w:r>
              <w:rPr>
                <w:rFonts w:ascii="宋体" w:hAnsi="宋体" w:cs="宋体" w:eastAsia="宋体"/>
                <w:sz w:val="21"/>
              </w:rPr>
              <w:t>10.无人机系统工作环境温度区间-20°C至50°C；</w:t>
            </w:r>
          </w:p>
          <w:p>
            <w:pPr>
              <w:pStyle w:val="null3"/>
              <w:jc w:val="both"/>
            </w:pPr>
            <w:r>
              <w:rPr>
                <w:rFonts w:ascii="宋体" w:hAnsi="宋体" w:cs="宋体" w:eastAsia="宋体"/>
                <w:sz w:val="21"/>
                <w:b/>
              </w:rPr>
              <w:t>11.GNSS：</w:t>
            </w:r>
            <w:r>
              <w:rPr>
                <w:rFonts w:ascii="宋体" w:hAnsi="宋体" w:cs="宋体" w:eastAsia="宋体"/>
                <w:sz w:val="21"/>
                <w:b/>
              </w:rPr>
              <w:t>定位系统支持单北斗模式</w:t>
            </w:r>
            <w:r>
              <w:rPr>
                <w:rFonts w:ascii="宋体" w:hAnsi="宋体" w:cs="宋体" w:eastAsia="宋体"/>
                <w:sz w:val="21"/>
                <w:b/>
              </w:rPr>
              <w:t>；</w:t>
            </w:r>
          </w:p>
          <w:p>
            <w:pPr>
              <w:pStyle w:val="null3"/>
              <w:jc w:val="both"/>
            </w:pPr>
            <w:r>
              <w:rPr>
                <w:rFonts w:ascii="宋体" w:hAnsi="宋体" w:cs="宋体" w:eastAsia="宋体"/>
                <w:sz w:val="21"/>
              </w:rPr>
              <w:t>12.支持RTK定位：飞行器需内置有RTK模块，具备RTK定位能力，支持通过遥控器连接到网络RTK服务或RTK移动站，获取高精度的位置信息；</w:t>
            </w:r>
          </w:p>
          <w:p>
            <w:pPr>
              <w:pStyle w:val="null3"/>
              <w:jc w:val="both"/>
            </w:pPr>
            <w:r>
              <w:rPr>
                <w:rFonts w:ascii="宋体" w:hAnsi="宋体" w:cs="宋体" w:eastAsia="宋体"/>
                <w:sz w:val="21"/>
                <w:b/>
              </w:rPr>
              <w:t>13.飞行器支持搭载云台负载数量≥3；</w:t>
            </w:r>
          </w:p>
          <w:p>
            <w:pPr>
              <w:pStyle w:val="null3"/>
              <w:jc w:val="both"/>
            </w:pPr>
            <w:r>
              <w:rPr>
                <w:rFonts w:ascii="宋体" w:hAnsi="宋体" w:cs="宋体" w:eastAsia="宋体"/>
                <w:sz w:val="21"/>
                <w:b/>
              </w:rPr>
              <w:t>14.无人机系统应支持双频通信，当其中一个信道阻塞时，飞行器能自动切换到另一个信道通信；</w:t>
            </w:r>
          </w:p>
          <w:p>
            <w:pPr>
              <w:pStyle w:val="null3"/>
              <w:jc w:val="both"/>
            </w:pPr>
            <w:r>
              <w:rPr>
                <w:rFonts w:ascii="宋体" w:hAnsi="宋体" w:cs="宋体" w:eastAsia="宋体"/>
                <w:sz w:val="21"/>
              </w:rPr>
              <w:t>15.遥控器和飞行器支持通过4G模块实现无人机的控制和图像视频传输；</w:t>
            </w:r>
          </w:p>
          <w:p>
            <w:pPr>
              <w:pStyle w:val="null3"/>
              <w:jc w:val="both"/>
            </w:pPr>
            <w:r>
              <w:rPr>
                <w:rFonts w:ascii="宋体" w:hAnsi="宋体" w:cs="宋体" w:eastAsia="宋体"/>
                <w:sz w:val="21"/>
              </w:rPr>
              <w:t>16.无人机系统支持在水平（前后左右）、上方、下方设置告警距离与自动刹停距离，且飞行器避障行为可设置为刹停；</w:t>
            </w:r>
          </w:p>
          <w:p>
            <w:pPr>
              <w:pStyle w:val="null3"/>
              <w:jc w:val="both"/>
            </w:pPr>
            <w:r>
              <w:rPr>
                <w:rFonts w:ascii="宋体" w:hAnsi="宋体" w:cs="宋体" w:eastAsia="宋体"/>
                <w:sz w:val="21"/>
                <w:b/>
              </w:rPr>
              <w:t>17.飞行器支持电池热插拔，当飞行器降落需要更换电池时，可不关闭飞行器电源，先更换一块充满电的电池，之后在更换另一块电池；</w:t>
            </w:r>
          </w:p>
          <w:p>
            <w:pPr>
              <w:pStyle w:val="null3"/>
              <w:jc w:val="both"/>
            </w:pPr>
            <w:r>
              <w:rPr>
                <w:rFonts w:ascii="宋体" w:hAnsi="宋体" w:cs="宋体" w:eastAsia="宋体"/>
                <w:sz w:val="21"/>
              </w:rPr>
              <w:t>18.支持机臂到位检测，能够检测机臂套筒是否拧紧到位，如未拧紧能够在遥控器端进行告警提示；</w:t>
            </w:r>
          </w:p>
          <w:p>
            <w:pPr>
              <w:pStyle w:val="null3"/>
              <w:jc w:val="both"/>
            </w:pPr>
            <w:r>
              <w:rPr>
                <w:rFonts w:ascii="宋体" w:hAnsi="宋体" w:cs="宋体" w:eastAsia="宋体"/>
                <w:sz w:val="21"/>
              </w:rPr>
              <w:t>19.FPV相机：飞行器应具备FPV相机，分辨率≥1920×1080，30fps；</w:t>
            </w:r>
          </w:p>
          <w:p>
            <w:pPr>
              <w:pStyle w:val="null3"/>
              <w:jc w:val="both"/>
            </w:pPr>
            <w:r>
              <w:rPr>
                <w:rFonts w:ascii="宋体" w:hAnsi="宋体" w:cs="宋体" w:eastAsia="宋体"/>
                <w:sz w:val="21"/>
              </w:rPr>
              <w:t>20.实时图传质量≥1080p/30fps；</w:t>
            </w:r>
          </w:p>
          <w:p>
            <w:pPr>
              <w:pStyle w:val="null3"/>
              <w:jc w:val="both"/>
            </w:pPr>
            <w:r>
              <w:rPr>
                <w:rFonts w:ascii="宋体" w:hAnsi="宋体" w:cs="宋体" w:eastAsia="宋体"/>
                <w:sz w:val="21"/>
              </w:rPr>
              <w:t>2</w:t>
            </w:r>
            <w:r>
              <w:rPr>
                <w:rFonts w:ascii="宋体" w:hAnsi="宋体" w:cs="宋体" w:eastAsia="宋体"/>
                <w:sz w:val="21"/>
              </w:rPr>
              <w:t>1</w:t>
            </w:r>
            <w:r>
              <w:rPr>
                <w:rFonts w:ascii="宋体" w:hAnsi="宋体" w:cs="宋体" w:eastAsia="宋体"/>
                <w:sz w:val="21"/>
              </w:rPr>
              <w:t>.遥控器：支持两个遥控器同时与同一台飞行器连接，控制权限可在两个遥控器之间切换；</w:t>
            </w:r>
          </w:p>
          <w:p>
            <w:pPr>
              <w:pStyle w:val="null3"/>
              <w:jc w:val="both"/>
            </w:pPr>
            <w:r>
              <w:rPr>
                <w:rFonts w:ascii="宋体" w:hAnsi="宋体" w:cs="宋体" w:eastAsia="宋体"/>
                <w:sz w:val="21"/>
              </w:rPr>
              <w:t>2</w:t>
            </w:r>
            <w:r>
              <w:rPr>
                <w:rFonts w:ascii="宋体" w:hAnsi="宋体" w:cs="宋体" w:eastAsia="宋体"/>
                <w:sz w:val="21"/>
              </w:rPr>
              <w:t>2</w:t>
            </w:r>
            <w:r>
              <w:rPr>
                <w:rFonts w:ascii="宋体" w:hAnsi="宋体" w:cs="宋体" w:eastAsia="宋体"/>
                <w:sz w:val="21"/>
              </w:rPr>
              <w:t>.智能飞行电池：具备自动放电储存保护功能</w:t>
            </w:r>
            <w:r>
              <w:rPr>
                <w:rFonts w:ascii="宋体" w:hAnsi="宋体" w:cs="宋体" w:eastAsia="宋体"/>
                <w:sz w:val="21"/>
              </w:rPr>
              <w:t>；</w:t>
            </w:r>
          </w:p>
          <w:p>
            <w:pPr>
              <w:pStyle w:val="null3"/>
              <w:jc w:val="both"/>
            </w:pPr>
            <w:r>
              <w:rPr>
                <w:rFonts w:ascii="宋体" w:hAnsi="宋体" w:cs="宋体" w:eastAsia="宋体"/>
                <w:sz w:val="21"/>
              </w:rPr>
              <w:t>23.</w:t>
            </w:r>
            <w:r>
              <w:rPr>
                <w:rFonts w:ascii="宋体" w:hAnsi="宋体" w:cs="宋体" w:eastAsia="宋体"/>
                <w:sz w:val="21"/>
              </w:rPr>
              <w:t>电池容量</w:t>
            </w:r>
            <w:r>
              <w:rPr>
                <w:rFonts w:ascii="宋体" w:hAnsi="宋体" w:cs="宋体" w:eastAsia="宋体"/>
                <w:sz w:val="21"/>
              </w:rPr>
              <w:t>≥</w:t>
            </w:r>
            <w:r>
              <w:rPr>
                <w:rFonts w:ascii="宋体" w:hAnsi="宋体" w:cs="宋体" w:eastAsia="宋体"/>
                <w:sz w:val="21"/>
              </w:rPr>
              <w:t>5800</w:t>
            </w:r>
            <w:r>
              <w:rPr>
                <w:rFonts w:ascii="宋体" w:hAnsi="宋体" w:cs="宋体" w:eastAsia="宋体"/>
                <w:sz w:val="21"/>
              </w:rPr>
              <w:t xml:space="preserve"> </w:t>
            </w:r>
            <w:r>
              <w:rPr>
                <w:rFonts w:ascii="宋体" w:hAnsi="宋体" w:cs="宋体" w:eastAsia="宋体"/>
                <w:sz w:val="21"/>
              </w:rPr>
              <w:t>毫安时</w:t>
            </w:r>
          </w:p>
          <w:p>
            <w:pPr>
              <w:pStyle w:val="null3"/>
              <w:jc w:val="both"/>
            </w:pPr>
            <w:r>
              <w:rPr>
                <w:rFonts w:ascii="宋体" w:hAnsi="宋体" w:cs="宋体" w:eastAsia="宋体"/>
                <w:sz w:val="21"/>
              </w:rPr>
              <w:t>24.</w:t>
            </w:r>
            <w:r>
              <w:rPr>
                <w:rFonts w:ascii="宋体" w:hAnsi="宋体" w:cs="宋体" w:eastAsia="宋体"/>
                <w:sz w:val="21"/>
              </w:rPr>
              <w:t>电池电压</w:t>
            </w:r>
            <w:r>
              <w:rPr>
                <w:rFonts w:ascii="宋体" w:hAnsi="宋体" w:cs="宋体" w:eastAsia="宋体"/>
                <w:sz w:val="21"/>
              </w:rPr>
              <w:t>≥</w:t>
            </w:r>
            <w:r>
              <w:rPr>
                <w:rFonts w:ascii="宋体" w:hAnsi="宋体" w:cs="宋体" w:eastAsia="宋体"/>
                <w:sz w:val="21"/>
              </w:rPr>
              <w:t>40</w:t>
            </w:r>
            <w:r>
              <w:rPr>
                <w:rFonts w:ascii="宋体" w:hAnsi="宋体" w:cs="宋体" w:eastAsia="宋体"/>
                <w:sz w:val="21"/>
              </w:rPr>
              <w:t>伏</w:t>
            </w:r>
          </w:p>
          <w:p>
            <w:pPr>
              <w:pStyle w:val="null3"/>
              <w:jc w:val="both"/>
            </w:pPr>
            <w:r>
              <w:rPr>
                <w:rFonts w:ascii="宋体" w:hAnsi="宋体" w:cs="宋体" w:eastAsia="宋体"/>
                <w:sz w:val="21"/>
              </w:rPr>
              <w:t>25.</w:t>
            </w:r>
            <w:r>
              <w:rPr>
                <w:rFonts w:ascii="宋体" w:hAnsi="宋体" w:cs="宋体" w:eastAsia="宋体"/>
                <w:sz w:val="21"/>
              </w:rPr>
              <w:t>电池能量</w:t>
            </w:r>
            <w:r>
              <w:rPr>
                <w:rFonts w:ascii="宋体" w:hAnsi="宋体" w:cs="宋体" w:eastAsia="宋体"/>
                <w:sz w:val="21"/>
              </w:rPr>
              <w:t>≥</w:t>
            </w:r>
            <w:r>
              <w:rPr>
                <w:rFonts w:ascii="宋体" w:hAnsi="宋体" w:cs="宋体" w:eastAsia="宋体"/>
                <w:sz w:val="21"/>
              </w:rPr>
              <w:t>250</w:t>
            </w:r>
            <w:r>
              <w:rPr>
                <w:rFonts w:ascii="宋体" w:hAnsi="宋体" w:cs="宋体" w:eastAsia="宋体"/>
                <w:sz w:val="21"/>
              </w:rPr>
              <w:t>瓦时</w:t>
            </w:r>
          </w:p>
          <w:p>
            <w:pPr>
              <w:pStyle w:val="null3"/>
              <w:jc w:val="both"/>
            </w:pPr>
            <w:r>
              <w:rPr>
                <w:rFonts w:ascii="宋体" w:hAnsi="宋体" w:cs="宋体" w:eastAsia="宋体"/>
                <w:sz w:val="21"/>
              </w:rPr>
              <w:t>26.</w:t>
            </w:r>
            <w:r>
              <w:rPr>
                <w:rFonts w:ascii="宋体" w:hAnsi="宋体" w:cs="宋体" w:eastAsia="宋体"/>
                <w:sz w:val="21"/>
              </w:rPr>
              <w:t>电池重量</w:t>
            </w:r>
            <w:r>
              <w:rPr>
                <w:rFonts w:ascii="宋体" w:hAnsi="宋体" w:cs="宋体" w:eastAsia="宋体"/>
                <w:sz w:val="21"/>
              </w:rPr>
              <w:t>≤1.4 千克</w:t>
            </w:r>
          </w:p>
          <w:p>
            <w:pPr>
              <w:pStyle w:val="null3"/>
              <w:jc w:val="both"/>
            </w:pPr>
            <w:r>
              <w:rPr>
                <w:rFonts w:ascii="宋体" w:hAnsi="宋体" w:cs="宋体" w:eastAsia="宋体"/>
                <w:sz w:val="21"/>
                <w:b/>
              </w:rPr>
              <w:t>（二）配套</w:t>
            </w:r>
            <w:r>
              <w:rPr>
                <w:rFonts w:ascii="宋体" w:hAnsi="宋体" w:cs="宋体" w:eastAsia="宋体"/>
                <w:sz w:val="21"/>
                <w:b/>
              </w:rPr>
              <w:t>多功能</w:t>
            </w:r>
            <w:r>
              <w:rPr>
                <w:rFonts w:ascii="宋体" w:hAnsi="宋体" w:cs="宋体" w:eastAsia="宋体"/>
                <w:sz w:val="21"/>
                <w:b/>
              </w:rPr>
              <w:t>五</w:t>
            </w:r>
            <w:r>
              <w:rPr>
                <w:rFonts w:ascii="宋体" w:hAnsi="宋体" w:cs="宋体" w:eastAsia="宋体"/>
                <w:sz w:val="21"/>
                <w:b/>
              </w:rPr>
              <w:t>合一集成云台</w:t>
            </w:r>
            <w:r>
              <w:rPr>
                <w:rFonts w:ascii="宋体" w:hAnsi="宋体" w:cs="宋体" w:eastAsia="宋体"/>
                <w:sz w:val="21"/>
                <w:b/>
              </w:rPr>
              <w:t>相机</w:t>
            </w:r>
            <w:r>
              <w:rPr>
                <w:rFonts w:ascii="宋体" w:hAnsi="宋体" w:cs="宋体" w:eastAsia="宋体"/>
                <w:sz w:val="21"/>
                <w:b/>
                <w:u w:val="single"/>
              </w:rPr>
              <w:t>（</w:t>
            </w:r>
            <w:r>
              <w:rPr>
                <w:rFonts w:ascii="宋体" w:hAnsi="宋体" w:cs="宋体" w:eastAsia="宋体"/>
                <w:sz w:val="21"/>
                <w:b/>
                <w:u w:val="single"/>
              </w:rPr>
              <w:t>至少</w:t>
            </w:r>
            <w:r>
              <w:rPr>
                <w:rFonts w:ascii="宋体" w:hAnsi="宋体" w:cs="宋体" w:eastAsia="宋体"/>
                <w:sz w:val="21"/>
                <w:b/>
                <w:u w:val="single"/>
              </w:rPr>
              <w:t>集成广角相机、变焦相机、热成像相机、激光测距仪和近红外补光五大模组）</w:t>
            </w:r>
          </w:p>
          <w:p>
            <w:pPr>
              <w:pStyle w:val="null3"/>
              <w:jc w:val="both"/>
            </w:pPr>
            <w:r>
              <w:rPr>
                <w:rFonts w:ascii="宋体" w:hAnsi="宋体" w:cs="宋体" w:eastAsia="宋体"/>
                <w:sz w:val="21"/>
                <w:b/>
              </w:rPr>
              <w:t>（</w:t>
            </w:r>
            <w:r>
              <w:rPr>
                <w:rFonts w:ascii="宋体" w:hAnsi="宋体" w:cs="宋体" w:eastAsia="宋体"/>
                <w:sz w:val="21"/>
                <w:b/>
              </w:rPr>
              <w:t>三</w:t>
            </w:r>
            <w:r>
              <w:rPr>
                <w:rFonts w:ascii="宋体" w:hAnsi="宋体" w:cs="宋体" w:eastAsia="宋体"/>
                <w:sz w:val="21"/>
                <w:b/>
              </w:rPr>
              <w:t>）</w:t>
            </w:r>
            <w:r>
              <w:rPr>
                <w:rFonts w:ascii="宋体" w:hAnsi="宋体" w:cs="宋体" w:eastAsia="宋体"/>
                <w:sz w:val="21"/>
                <w:b/>
              </w:rPr>
              <w:t>配套</w:t>
            </w:r>
            <w:r>
              <w:rPr>
                <w:rFonts w:ascii="宋体" w:hAnsi="宋体" w:cs="宋体" w:eastAsia="宋体"/>
                <w:sz w:val="21"/>
                <w:b/>
              </w:rPr>
              <w:t>警用探照灯系统</w:t>
            </w:r>
          </w:p>
          <w:p>
            <w:pPr>
              <w:pStyle w:val="null3"/>
              <w:jc w:val="both"/>
            </w:pPr>
            <w:r>
              <w:rPr>
                <w:rFonts w:ascii="宋体" w:hAnsi="宋体" w:cs="宋体" w:eastAsia="宋体"/>
                <w:sz w:val="21"/>
              </w:rPr>
              <w:t>1.尺寸≤1</w:t>
            </w:r>
            <w:r>
              <w:rPr>
                <w:rFonts w:ascii="宋体" w:hAnsi="宋体" w:cs="宋体" w:eastAsia="宋体"/>
                <w:sz w:val="21"/>
              </w:rPr>
              <w:t>5</w:t>
            </w:r>
            <w:r>
              <w:rPr>
                <w:rFonts w:ascii="宋体" w:hAnsi="宋体" w:cs="宋体" w:eastAsia="宋体"/>
                <w:sz w:val="21"/>
              </w:rPr>
              <w:t>0×1</w:t>
            </w:r>
            <w:r>
              <w:rPr>
                <w:rFonts w:ascii="宋体" w:hAnsi="宋体" w:cs="宋体" w:eastAsia="宋体"/>
                <w:sz w:val="21"/>
              </w:rPr>
              <w:t>5</w:t>
            </w:r>
            <w:r>
              <w:rPr>
                <w:rFonts w:ascii="宋体" w:hAnsi="宋体" w:cs="宋体" w:eastAsia="宋体"/>
                <w:sz w:val="21"/>
              </w:rPr>
              <w:t>0×1</w:t>
            </w:r>
            <w:r>
              <w:rPr>
                <w:rFonts w:ascii="宋体" w:hAnsi="宋体" w:cs="宋体" w:eastAsia="宋体"/>
                <w:sz w:val="21"/>
              </w:rPr>
              <w:t>8</w:t>
            </w:r>
            <w:r>
              <w:rPr>
                <w:rFonts w:ascii="宋体" w:hAnsi="宋体" w:cs="宋体" w:eastAsia="宋体"/>
                <w:sz w:val="21"/>
              </w:rPr>
              <w:t>0mm；</w:t>
            </w:r>
          </w:p>
          <w:p>
            <w:pPr>
              <w:pStyle w:val="null3"/>
              <w:jc w:val="both"/>
            </w:pPr>
            <w:r>
              <w:rPr>
                <w:rFonts w:ascii="宋体" w:hAnsi="宋体" w:cs="宋体" w:eastAsia="宋体"/>
                <w:sz w:val="21"/>
              </w:rPr>
              <w:t>2.重量≤800g；</w:t>
            </w:r>
          </w:p>
          <w:p>
            <w:pPr>
              <w:pStyle w:val="null3"/>
              <w:jc w:val="both"/>
            </w:pPr>
            <w:r>
              <w:rPr>
                <w:rFonts w:ascii="宋体" w:hAnsi="宋体" w:cs="宋体" w:eastAsia="宋体"/>
                <w:sz w:val="21"/>
              </w:rPr>
              <w:t>3.总功率≥125W；</w:t>
            </w:r>
          </w:p>
          <w:p>
            <w:pPr>
              <w:pStyle w:val="null3"/>
              <w:jc w:val="both"/>
            </w:pPr>
            <w:r>
              <w:rPr>
                <w:rFonts w:ascii="宋体" w:hAnsi="宋体" w:cs="宋体" w:eastAsia="宋体"/>
                <w:sz w:val="21"/>
              </w:rPr>
              <w:t>4.LED最大功率≥120W，最大光通量≥12000lm；</w:t>
            </w:r>
          </w:p>
          <w:p>
            <w:pPr>
              <w:pStyle w:val="null3"/>
              <w:jc w:val="both"/>
            </w:pPr>
            <w:r>
              <w:rPr>
                <w:rFonts w:ascii="宋体" w:hAnsi="宋体" w:cs="宋体" w:eastAsia="宋体"/>
                <w:sz w:val="21"/>
              </w:rPr>
              <w:t>5.有效照射距离≥150m；</w:t>
            </w:r>
          </w:p>
          <w:p>
            <w:pPr>
              <w:pStyle w:val="null3"/>
              <w:jc w:val="both"/>
            </w:pPr>
            <w:r>
              <w:rPr>
                <w:rFonts w:ascii="宋体" w:hAnsi="宋体" w:cs="宋体" w:eastAsia="宋体"/>
                <w:sz w:val="21"/>
              </w:rPr>
              <w:t>6.FOV≥15°；</w:t>
            </w:r>
          </w:p>
          <w:p>
            <w:pPr>
              <w:pStyle w:val="null3"/>
              <w:jc w:val="both"/>
            </w:pPr>
            <w:r>
              <w:rPr>
                <w:rFonts w:ascii="宋体" w:hAnsi="宋体" w:cs="宋体" w:eastAsia="宋体"/>
                <w:sz w:val="21"/>
                <w:b/>
              </w:rPr>
              <w:t>（</w:t>
            </w:r>
            <w:r>
              <w:rPr>
                <w:rFonts w:ascii="宋体" w:hAnsi="宋体" w:cs="宋体" w:eastAsia="宋体"/>
                <w:sz w:val="21"/>
                <w:b/>
              </w:rPr>
              <w:t>四</w:t>
            </w:r>
            <w:r>
              <w:rPr>
                <w:rFonts w:ascii="宋体" w:hAnsi="宋体" w:cs="宋体" w:eastAsia="宋体"/>
                <w:sz w:val="21"/>
                <w:b/>
              </w:rPr>
              <w:t>）</w:t>
            </w:r>
            <w:r>
              <w:rPr>
                <w:rFonts w:ascii="宋体" w:hAnsi="宋体" w:cs="宋体" w:eastAsia="宋体"/>
                <w:sz w:val="21"/>
                <w:b/>
              </w:rPr>
              <w:t>配套警用</w:t>
            </w:r>
            <w:r>
              <w:rPr>
                <w:rFonts w:ascii="宋体" w:hAnsi="宋体" w:cs="宋体" w:eastAsia="宋体"/>
                <w:sz w:val="21"/>
                <w:b/>
              </w:rPr>
              <w:t>爆闪灯</w:t>
            </w:r>
          </w:p>
          <w:p>
            <w:pPr>
              <w:pStyle w:val="null3"/>
              <w:jc w:val="both"/>
            </w:pPr>
            <w:r>
              <w:rPr>
                <w:rFonts w:ascii="宋体" w:hAnsi="宋体" w:cs="宋体" w:eastAsia="宋体"/>
                <w:sz w:val="21"/>
              </w:rPr>
              <w:t>1.尺寸≤150×</w:t>
            </w:r>
            <w:r>
              <w:rPr>
                <w:rFonts w:ascii="宋体" w:hAnsi="宋体" w:cs="宋体" w:eastAsia="宋体"/>
                <w:sz w:val="21"/>
              </w:rPr>
              <w:t>5</w:t>
            </w:r>
            <w:r>
              <w:rPr>
                <w:rFonts w:ascii="宋体" w:hAnsi="宋体" w:cs="宋体" w:eastAsia="宋体"/>
                <w:sz w:val="21"/>
              </w:rPr>
              <w:t>0×</w:t>
            </w:r>
            <w:r>
              <w:rPr>
                <w:rFonts w:ascii="宋体" w:hAnsi="宋体" w:cs="宋体" w:eastAsia="宋体"/>
                <w:sz w:val="21"/>
              </w:rPr>
              <w:t>30</w:t>
            </w:r>
            <w:r>
              <w:rPr>
                <w:rFonts w:ascii="宋体" w:hAnsi="宋体" w:cs="宋体" w:eastAsia="宋体"/>
                <w:sz w:val="21"/>
              </w:rPr>
              <w:t>mm；</w:t>
            </w:r>
          </w:p>
          <w:p>
            <w:pPr>
              <w:pStyle w:val="null3"/>
              <w:jc w:val="both"/>
            </w:pPr>
            <w:r>
              <w:rPr>
                <w:rFonts w:ascii="宋体" w:hAnsi="宋体" w:cs="宋体" w:eastAsia="宋体"/>
                <w:sz w:val="21"/>
              </w:rPr>
              <w:t>2.重量≤150g；</w:t>
            </w:r>
          </w:p>
          <w:p>
            <w:pPr>
              <w:pStyle w:val="null3"/>
              <w:jc w:val="both"/>
            </w:pPr>
            <w:r>
              <w:rPr>
                <w:rFonts w:ascii="宋体" w:hAnsi="宋体" w:cs="宋体" w:eastAsia="宋体"/>
                <w:sz w:val="21"/>
              </w:rPr>
              <w:t>3.闪烁频率≥900次/分钟；</w:t>
            </w:r>
          </w:p>
          <w:p>
            <w:pPr>
              <w:pStyle w:val="null3"/>
              <w:jc w:val="both"/>
            </w:pPr>
            <w:r>
              <w:rPr>
                <w:rFonts w:ascii="宋体" w:hAnsi="宋体" w:cs="宋体" w:eastAsia="宋体"/>
                <w:sz w:val="21"/>
              </w:rPr>
              <w:t>4.出光角≥60°；</w:t>
            </w:r>
          </w:p>
          <w:p>
            <w:pPr>
              <w:pStyle w:val="null3"/>
              <w:jc w:val="both"/>
            </w:pPr>
            <w:r>
              <w:rPr>
                <w:rFonts w:ascii="宋体" w:hAnsi="宋体" w:cs="宋体" w:eastAsia="宋体"/>
                <w:sz w:val="21"/>
              </w:rPr>
              <w:t>5.功率≤30W；</w:t>
            </w:r>
          </w:p>
          <w:p>
            <w:pPr>
              <w:pStyle w:val="null3"/>
              <w:jc w:val="both"/>
            </w:pPr>
            <w:r>
              <w:rPr>
                <w:rFonts w:ascii="宋体" w:hAnsi="宋体" w:cs="宋体" w:eastAsia="宋体"/>
                <w:sz w:val="21"/>
              </w:rPr>
              <w:t>6.红蓝双色爆闪；</w:t>
            </w:r>
          </w:p>
          <w:p>
            <w:pPr>
              <w:pStyle w:val="null3"/>
              <w:jc w:val="both"/>
            </w:pPr>
            <w:r>
              <w:rPr>
                <w:rFonts w:ascii="宋体" w:hAnsi="宋体" w:cs="宋体" w:eastAsia="宋体"/>
                <w:sz w:val="21"/>
                <w:b/>
              </w:rPr>
              <w:t>（</w:t>
            </w:r>
            <w:r>
              <w:rPr>
                <w:rFonts w:ascii="宋体" w:hAnsi="宋体" w:cs="宋体" w:eastAsia="宋体"/>
                <w:sz w:val="21"/>
                <w:b/>
              </w:rPr>
              <w:t>五</w:t>
            </w:r>
            <w:r>
              <w:rPr>
                <w:rFonts w:ascii="宋体" w:hAnsi="宋体" w:cs="宋体" w:eastAsia="宋体"/>
                <w:sz w:val="21"/>
                <w:b/>
              </w:rPr>
              <w:t>）</w:t>
            </w:r>
            <w:r>
              <w:rPr>
                <w:rFonts w:ascii="宋体" w:hAnsi="宋体" w:cs="宋体" w:eastAsia="宋体"/>
                <w:sz w:val="21"/>
                <w:b/>
              </w:rPr>
              <w:t>配套警用数字语音广播系统</w:t>
            </w:r>
          </w:p>
          <w:p>
            <w:pPr>
              <w:pStyle w:val="null3"/>
              <w:jc w:val="both"/>
            </w:pPr>
            <w:r>
              <w:rPr>
                <w:rFonts w:ascii="宋体" w:hAnsi="宋体" w:cs="宋体" w:eastAsia="宋体"/>
                <w:sz w:val="21"/>
              </w:rPr>
              <w:t>1.尺寸≤140mm×140mm×1</w:t>
            </w:r>
            <w:r>
              <w:rPr>
                <w:rFonts w:ascii="宋体" w:hAnsi="宋体" w:cs="宋体" w:eastAsia="宋体"/>
                <w:sz w:val="21"/>
              </w:rPr>
              <w:t>4</w:t>
            </w:r>
            <w:r>
              <w:rPr>
                <w:rFonts w:ascii="宋体" w:hAnsi="宋体" w:cs="宋体" w:eastAsia="宋体"/>
                <w:sz w:val="21"/>
              </w:rPr>
              <w:t>0mm；</w:t>
            </w:r>
          </w:p>
          <w:p>
            <w:pPr>
              <w:pStyle w:val="null3"/>
              <w:jc w:val="both"/>
            </w:pPr>
            <w:r>
              <w:rPr>
                <w:rFonts w:ascii="宋体" w:hAnsi="宋体" w:cs="宋体" w:eastAsia="宋体"/>
                <w:sz w:val="21"/>
              </w:rPr>
              <w:t>2.重量≤600g；</w:t>
            </w:r>
          </w:p>
          <w:p>
            <w:pPr>
              <w:pStyle w:val="null3"/>
              <w:jc w:val="both"/>
            </w:pPr>
            <w:r>
              <w:rPr>
                <w:rFonts w:ascii="宋体" w:hAnsi="宋体" w:cs="宋体" w:eastAsia="宋体"/>
                <w:sz w:val="21"/>
              </w:rPr>
              <w:t>3.最大声压≥120db；</w:t>
            </w:r>
          </w:p>
          <w:p>
            <w:pPr>
              <w:pStyle w:val="null3"/>
              <w:jc w:val="both"/>
            </w:pPr>
            <w:r>
              <w:rPr>
                <w:rFonts w:ascii="宋体" w:hAnsi="宋体" w:cs="宋体" w:eastAsia="宋体"/>
                <w:sz w:val="21"/>
              </w:rPr>
              <w:t>4.有效广播距离≥500m；</w:t>
            </w:r>
          </w:p>
          <w:p>
            <w:pPr>
              <w:pStyle w:val="null3"/>
              <w:jc w:val="both"/>
            </w:pPr>
            <w:r>
              <w:rPr>
                <w:rFonts w:ascii="宋体" w:hAnsi="宋体" w:cs="宋体" w:eastAsia="宋体"/>
                <w:sz w:val="21"/>
              </w:rPr>
              <w:t>5.功率≥25W；</w:t>
            </w:r>
          </w:p>
          <w:p>
            <w:pPr>
              <w:pStyle w:val="null3"/>
              <w:jc w:val="both"/>
            </w:pPr>
            <w:r>
              <w:rPr>
                <w:rFonts w:ascii="宋体" w:hAnsi="宋体" w:cs="宋体" w:eastAsia="宋体"/>
                <w:sz w:val="21"/>
              </w:rPr>
              <w:t>6.俯仰角度≥0~60°；</w:t>
            </w:r>
          </w:p>
          <w:p>
            <w:pPr>
              <w:pStyle w:val="null3"/>
              <w:jc w:val="both"/>
            </w:pPr>
            <w:r>
              <w:rPr>
                <w:rFonts w:ascii="宋体" w:hAnsi="宋体" w:cs="宋体" w:eastAsia="宋体"/>
                <w:sz w:val="21"/>
              </w:rPr>
              <w:t>7.通信链路：无人机链路+LTE网络链路；</w:t>
            </w:r>
          </w:p>
          <w:p>
            <w:pPr>
              <w:pStyle w:val="null3"/>
              <w:jc w:val="both"/>
            </w:pPr>
            <w:r>
              <w:rPr>
                <w:rFonts w:ascii="宋体" w:hAnsi="宋体" w:cs="宋体" w:eastAsia="宋体"/>
                <w:sz w:val="21"/>
              </w:rPr>
              <w:t>8.喊话方式：实时喊话、录音上传、音频文件播放、背景音乐（自动闪避）、文字转语音（支持多种方言）；</w:t>
            </w:r>
          </w:p>
          <w:p>
            <w:pPr>
              <w:pStyle w:val="null3"/>
              <w:jc w:val="both"/>
            </w:pPr>
            <w:r>
              <w:rPr>
                <w:rFonts w:ascii="宋体" w:hAnsi="宋体" w:cs="宋体" w:eastAsia="宋体"/>
                <w:sz w:val="21"/>
                <w:b/>
              </w:rPr>
              <w:t>（六）无人机</w:t>
            </w:r>
            <w:r>
              <w:rPr>
                <w:rFonts w:ascii="宋体" w:hAnsi="宋体" w:cs="宋体" w:eastAsia="宋体"/>
                <w:sz w:val="21"/>
                <w:b/>
              </w:rPr>
              <w:t>5G网联系统</w:t>
            </w:r>
          </w:p>
          <w:p>
            <w:pPr>
              <w:pStyle w:val="null3"/>
              <w:jc w:val="both"/>
            </w:pPr>
            <w:r>
              <w:rPr>
                <w:rFonts w:ascii="宋体" w:hAnsi="宋体" w:cs="宋体" w:eastAsia="宋体"/>
                <w:sz w:val="21"/>
                <w:b/>
              </w:rPr>
              <w:t>1.5G终端产品应通过国家认可的第三方检验（检测）机构</w:t>
            </w:r>
            <w:r>
              <w:rPr>
                <w:rFonts w:ascii="宋体" w:hAnsi="宋体" w:cs="宋体" w:eastAsia="宋体"/>
                <w:sz w:val="21"/>
                <w:b/>
              </w:rPr>
              <w:t>的</w:t>
            </w:r>
            <w:r>
              <w:rPr>
                <w:rFonts w:ascii="宋体" w:hAnsi="宋体" w:cs="宋体" w:eastAsia="宋体"/>
                <w:sz w:val="21"/>
                <w:b/>
              </w:rPr>
              <w:t>独立测评，通过</w:t>
            </w:r>
            <w:r>
              <w:rPr>
                <w:rFonts w:ascii="宋体" w:hAnsi="宋体" w:cs="宋体" w:eastAsia="宋体"/>
                <w:sz w:val="21"/>
                <w:b/>
              </w:rPr>
              <w:t>EMC检测，并提供检测报告作为证明材料；</w:t>
            </w:r>
          </w:p>
          <w:p>
            <w:pPr>
              <w:pStyle w:val="null3"/>
              <w:jc w:val="both"/>
            </w:pPr>
            <w:r>
              <w:rPr>
                <w:rFonts w:ascii="宋体" w:hAnsi="宋体" w:cs="宋体" w:eastAsia="宋体"/>
                <w:sz w:val="21"/>
                <w:b/>
              </w:rPr>
              <w:t>2.需支持本项的无人机及其负载</w:t>
            </w:r>
          </w:p>
          <w:p>
            <w:pPr>
              <w:pStyle w:val="null3"/>
              <w:jc w:val="both"/>
            </w:pPr>
            <w:r>
              <w:rPr>
                <w:rFonts w:ascii="宋体" w:hAnsi="宋体" w:cs="宋体" w:eastAsia="宋体"/>
                <w:sz w:val="21"/>
              </w:rPr>
              <w:t>3.天线数量</w:t>
            </w:r>
            <w:r>
              <w:rPr>
                <w:rFonts w:ascii="宋体" w:hAnsi="宋体" w:cs="宋体" w:eastAsia="宋体"/>
                <w:sz w:val="21"/>
              </w:rPr>
              <w:t>≥</w:t>
            </w:r>
            <w:r>
              <w:rPr>
                <w:rFonts w:ascii="宋体" w:hAnsi="宋体" w:cs="宋体" w:eastAsia="宋体"/>
                <w:sz w:val="21"/>
              </w:rPr>
              <w:t>4根</w:t>
            </w:r>
          </w:p>
          <w:p>
            <w:pPr>
              <w:pStyle w:val="null3"/>
              <w:jc w:val="both"/>
            </w:pPr>
            <w:r>
              <w:rPr>
                <w:rFonts w:ascii="宋体" w:hAnsi="宋体" w:cs="宋体" w:eastAsia="宋体"/>
                <w:sz w:val="21"/>
              </w:rPr>
              <w:t>4.天线增益</w:t>
            </w:r>
            <w:r>
              <w:rPr>
                <w:rFonts w:ascii="宋体" w:hAnsi="宋体" w:cs="宋体" w:eastAsia="宋体"/>
                <w:sz w:val="21"/>
              </w:rPr>
              <w:t>≥</w:t>
            </w:r>
            <w:r>
              <w:rPr>
                <w:rFonts w:ascii="宋体" w:hAnsi="宋体" w:cs="宋体" w:eastAsia="宋体"/>
                <w:sz w:val="21"/>
              </w:rPr>
              <w:t>3dBi</w:t>
            </w:r>
          </w:p>
          <w:p>
            <w:pPr>
              <w:pStyle w:val="null3"/>
              <w:jc w:val="both"/>
            </w:pPr>
            <w:r>
              <w:rPr>
                <w:rFonts w:ascii="宋体" w:hAnsi="宋体" w:cs="宋体" w:eastAsia="宋体"/>
                <w:sz w:val="21"/>
              </w:rPr>
              <w:t>5.5G网络条件下，端到端视频传输延时极小值≤300ms（1080p@30FPS）；</w:t>
            </w:r>
          </w:p>
          <w:p>
            <w:pPr>
              <w:pStyle w:val="null3"/>
              <w:jc w:val="both"/>
            </w:pPr>
            <w:r>
              <w:rPr>
                <w:rFonts w:ascii="宋体" w:hAnsi="宋体" w:cs="宋体" w:eastAsia="宋体"/>
                <w:sz w:val="21"/>
              </w:rPr>
              <w:t>6.5G网络条件下，测控数据传输延时极小值≤20ms</w:t>
            </w:r>
          </w:p>
          <w:p>
            <w:pPr>
              <w:pStyle w:val="null3"/>
              <w:jc w:val="both"/>
            </w:pPr>
            <w:r>
              <w:rPr>
                <w:rFonts w:ascii="宋体" w:hAnsi="宋体" w:cs="宋体" w:eastAsia="宋体"/>
                <w:sz w:val="21"/>
              </w:rPr>
              <w:t>7.入网模式：4G/5G(SA/NSA) ，支持锁定4G接入</w:t>
            </w:r>
          </w:p>
          <w:p>
            <w:pPr>
              <w:pStyle w:val="null3"/>
              <w:jc w:val="both"/>
            </w:pPr>
            <w:r>
              <w:rPr>
                <w:rFonts w:ascii="宋体" w:hAnsi="宋体" w:cs="宋体" w:eastAsia="宋体"/>
                <w:sz w:val="21"/>
              </w:rPr>
              <w:t>8.运营商支持：国内全网通（移动、联通、电信、广电）</w:t>
            </w:r>
          </w:p>
          <w:p>
            <w:pPr>
              <w:pStyle w:val="null3"/>
              <w:jc w:val="both"/>
            </w:pPr>
            <w:r>
              <w:rPr>
                <w:rFonts w:ascii="宋体" w:hAnsi="宋体" w:cs="宋体" w:eastAsia="宋体"/>
                <w:sz w:val="21"/>
              </w:rPr>
              <w:t>9.频段支持：5G NR NSA（n41/n78/n79）、5G NR SA （n1/n28/n41/n78/n79）、LTE-FDD（B1/B3/B5/B8）、LTE-TDD（B34/B38/B39/B40/B41）</w:t>
            </w:r>
          </w:p>
          <w:p>
            <w:pPr>
              <w:pStyle w:val="null3"/>
              <w:jc w:val="both"/>
            </w:pPr>
            <w:r>
              <w:rPr>
                <w:rFonts w:ascii="宋体" w:hAnsi="宋体" w:cs="宋体" w:eastAsia="宋体"/>
                <w:sz w:val="21"/>
              </w:rPr>
              <w:t>10.最大传输速率：5G SA/NSA上行速率</w:t>
            </w:r>
            <w:r>
              <w:rPr>
                <w:rFonts w:ascii="宋体" w:hAnsi="宋体" w:cs="宋体" w:eastAsia="宋体"/>
                <w:sz w:val="21"/>
              </w:rPr>
              <w:t>≥</w:t>
            </w:r>
            <w:r>
              <w:rPr>
                <w:rFonts w:ascii="宋体" w:hAnsi="宋体" w:cs="宋体" w:eastAsia="宋体"/>
                <w:sz w:val="21"/>
              </w:rPr>
              <w:t>100 Mbps，LTE上行速率</w:t>
            </w:r>
            <w:r>
              <w:rPr>
                <w:rFonts w:ascii="宋体" w:hAnsi="宋体" w:cs="宋体" w:eastAsia="宋体"/>
                <w:sz w:val="21"/>
              </w:rPr>
              <w:t>≥</w:t>
            </w:r>
            <w:r>
              <w:rPr>
                <w:rFonts w:ascii="宋体" w:hAnsi="宋体" w:cs="宋体" w:eastAsia="宋体"/>
                <w:sz w:val="21"/>
              </w:rPr>
              <w:t>40 Mbps</w:t>
            </w:r>
          </w:p>
          <w:p>
            <w:pPr>
              <w:pStyle w:val="null3"/>
              <w:jc w:val="both"/>
            </w:pPr>
            <w:r>
              <w:rPr>
                <w:rFonts w:ascii="宋体" w:hAnsi="宋体" w:cs="宋体" w:eastAsia="宋体"/>
                <w:sz w:val="21"/>
              </w:rPr>
              <w:t>11.空中入网最大高度</w:t>
            </w:r>
            <w:r>
              <w:rPr>
                <w:rFonts w:ascii="宋体" w:hAnsi="宋体" w:cs="宋体" w:eastAsia="宋体"/>
                <w:sz w:val="21"/>
              </w:rPr>
              <w:t>≥</w:t>
            </w:r>
            <w:r>
              <w:rPr>
                <w:rFonts w:ascii="宋体" w:hAnsi="宋体" w:cs="宋体" w:eastAsia="宋体"/>
                <w:sz w:val="21"/>
              </w:rPr>
              <w:t>300m</w:t>
            </w:r>
          </w:p>
          <w:p>
            <w:pPr>
              <w:pStyle w:val="null3"/>
              <w:jc w:val="both"/>
            </w:pPr>
            <w:r>
              <w:rPr>
                <w:rFonts w:ascii="宋体" w:hAnsi="宋体" w:cs="宋体" w:eastAsia="宋体"/>
                <w:sz w:val="21"/>
              </w:rPr>
              <w:t>12.视频接入与供电接口：OSDK/E-Port</w:t>
            </w:r>
          </w:p>
          <w:p>
            <w:pPr>
              <w:pStyle w:val="null3"/>
              <w:jc w:val="both"/>
            </w:pPr>
            <w:r>
              <w:rPr>
                <w:rFonts w:ascii="宋体" w:hAnsi="宋体" w:cs="宋体" w:eastAsia="宋体"/>
                <w:sz w:val="21"/>
              </w:rPr>
              <w:t>13.输入电压</w:t>
            </w:r>
            <w:r>
              <w:rPr>
                <w:rFonts w:ascii="宋体" w:hAnsi="宋体" w:cs="宋体" w:eastAsia="宋体"/>
                <w:sz w:val="21"/>
              </w:rPr>
              <w:t>≥</w:t>
            </w:r>
            <w:r>
              <w:rPr>
                <w:rFonts w:ascii="宋体" w:hAnsi="宋体" w:cs="宋体" w:eastAsia="宋体"/>
                <w:sz w:val="21"/>
              </w:rPr>
              <w:t>DC 24V</w:t>
            </w:r>
          </w:p>
          <w:p>
            <w:pPr>
              <w:pStyle w:val="null3"/>
              <w:jc w:val="both"/>
            </w:pPr>
            <w:r>
              <w:rPr>
                <w:rFonts w:ascii="宋体" w:hAnsi="宋体" w:cs="宋体" w:eastAsia="宋体"/>
                <w:sz w:val="21"/>
              </w:rPr>
              <w:t>14.外置接口：SIM卡槽x1，Type-C USB2.0x2</w:t>
            </w:r>
          </w:p>
          <w:p>
            <w:pPr>
              <w:pStyle w:val="null3"/>
              <w:jc w:val="both"/>
            </w:pPr>
            <w:r>
              <w:rPr>
                <w:rFonts w:ascii="宋体" w:hAnsi="宋体" w:cs="宋体" w:eastAsia="宋体"/>
                <w:sz w:val="21"/>
              </w:rPr>
              <w:t>15.SIM卡槽：支持双卡（M1V3）、支持单卡（M1V2）</w:t>
            </w:r>
          </w:p>
          <w:p>
            <w:pPr>
              <w:pStyle w:val="null3"/>
              <w:jc w:val="both"/>
            </w:pPr>
            <w:r>
              <w:rPr>
                <w:rFonts w:ascii="宋体" w:hAnsi="宋体" w:cs="宋体" w:eastAsia="宋体"/>
                <w:sz w:val="21"/>
              </w:rPr>
              <w:t>16.支持二维码识别精准降落算法</w:t>
            </w:r>
          </w:p>
          <w:p>
            <w:pPr>
              <w:pStyle w:val="null3"/>
              <w:jc w:val="both"/>
            </w:pPr>
            <w:r>
              <w:rPr>
                <w:rFonts w:ascii="宋体" w:hAnsi="宋体" w:cs="宋体" w:eastAsia="宋体"/>
                <w:sz w:val="21"/>
              </w:rPr>
              <w:t>17.定位：内置GPS支持北斗</w:t>
            </w:r>
          </w:p>
          <w:p>
            <w:pPr>
              <w:pStyle w:val="null3"/>
              <w:jc w:val="both"/>
            </w:pPr>
            <w:r>
              <w:rPr>
                <w:rFonts w:ascii="宋体" w:hAnsi="宋体" w:cs="宋体" w:eastAsia="宋体"/>
                <w:sz w:val="21"/>
              </w:rPr>
              <w:t>18.视频编码：H.264，二次编码可调码率</w:t>
            </w:r>
          </w:p>
          <w:p>
            <w:pPr>
              <w:pStyle w:val="null3"/>
              <w:jc w:val="both"/>
            </w:pPr>
            <w:r>
              <w:rPr>
                <w:rFonts w:ascii="宋体" w:hAnsi="宋体" w:cs="宋体" w:eastAsia="宋体"/>
                <w:sz w:val="21"/>
              </w:rPr>
              <w:t>19.工作温度-20℃~50℃</w:t>
            </w:r>
          </w:p>
          <w:p>
            <w:pPr>
              <w:pStyle w:val="null3"/>
              <w:jc w:val="both"/>
            </w:pPr>
            <w:r>
              <w:rPr>
                <w:rFonts w:ascii="宋体" w:hAnsi="宋体" w:cs="宋体" w:eastAsia="宋体"/>
                <w:sz w:val="21"/>
              </w:rPr>
              <w:t>20.工作湿度≤80%RH(55℃)</w:t>
            </w:r>
          </w:p>
          <w:p>
            <w:pPr>
              <w:pStyle w:val="null3"/>
              <w:jc w:val="both"/>
            </w:pPr>
            <w:r>
              <w:rPr>
                <w:rFonts w:ascii="宋体" w:hAnsi="宋体" w:cs="宋体" w:eastAsia="宋体"/>
                <w:sz w:val="21"/>
              </w:rPr>
              <w:t>21.防护等级</w:t>
            </w:r>
            <w:r>
              <w:rPr>
                <w:rFonts w:ascii="宋体" w:hAnsi="宋体" w:cs="宋体" w:eastAsia="宋体"/>
                <w:sz w:val="21"/>
              </w:rPr>
              <w:t>≥</w:t>
            </w:r>
            <w:r>
              <w:rPr>
                <w:rFonts w:ascii="宋体" w:hAnsi="宋体" w:cs="宋体" w:eastAsia="宋体"/>
                <w:sz w:val="21"/>
              </w:rPr>
              <w:t>IP54</w:t>
            </w:r>
          </w:p>
          <w:p>
            <w:pPr>
              <w:pStyle w:val="null3"/>
              <w:jc w:val="both"/>
            </w:pPr>
            <w:r>
              <w:rPr>
                <w:rFonts w:ascii="宋体" w:hAnsi="宋体" w:cs="宋体" w:eastAsia="宋体"/>
                <w:sz w:val="21"/>
              </w:rPr>
              <w:t>22.主机重量：≤120g（不含外围配件）</w:t>
            </w:r>
          </w:p>
          <w:p>
            <w:pPr>
              <w:pStyle w:val="null3"/>
              <w:jc w:val="both"/>
            </w:pPr>
            <w:r>
              <w:rPr>
                <w:rFonts w:ascii="宋体" w:hAnsi="宋体" w:cs="宋体" w:eastAsia="宋体"/>
                <w:sz w:val="21"/>
              </w:rPr>
              <w:t>23.平均功耗：≤5W</w:t>
            </w:r>
          </w:p>
          <w:p>
            <w:pPr>
              <w:pStyle w:val="null3"/>
              <w:jc w:val="both"/>
            </w:pPr>
            <w:r>
              <w:rPr>
                <w:rFonts w:ascii="宋体" w:hAnsi="宋体" w:cs="宋体" w:eastAsia="宋体"/>
                <w:sz w:val="21"/>
              </w:rPr>
              <w:t>24.尺寸（长宽高）：≤90×80×20mm</w:t>
            </w:r>
          </w:p>
          <w:p>
            <w:pPr>
              <w:pStyle w:val="null3"/>
              <w:jc w:val="both"/>
            </w:pPr>
            <w:r>
              <w:rPr>
                <w:rFonts w:ascii="宋体" w:hAnsi="宋体" w:cs="宋体" w:eastAsia="宋体"/>
                <w:sz w:val="21"/>
              </w:rPr>
              <w:t>25.支持航空遥杆：无人机起飞、降落、返航，动作控制，镜头变焦、转动、拍照控制，喊话器、抛投器、照明灯控制。</w:t>
            </w:r>
          </w:p>
          <w:p>
            <w:pPr>
              <w:pStyle w:val="null3"/>
              <w:jc w:val="both"/>
            </w:pPr>
            <w:r>
              <w:rPr>
                <w:rFonts w:ascii="宋体" w:hAnsi="宋体" w:cs="宋体" w:eastAsia="宋体"/>
                <w:sz w:val="21"/>
                <w:b/>
              </w:rPr>
              <w:t>无人机</w:t>
            </w:r>
            <w:r>
              <w:rPr>
                <w:rFonts w:ascii="宋体" w:hAnsi="宋体" w:cs="宋体" w:eastAsia="宋体"/>
                <w:sz w:val="21"/>
                <w:b/>
              </w:rPr>
              <w:t>5G网联系统中无人机管理系统的参数：</w:t>
            </w:r>
          </w:p>
          <w:p>
            <w:pPr>
              <w:pStyle w:val="null3"/>
              <w:jc w:val="both"/>
            </w:pPr>
            <w:r>
              <w:rPr>
                <w:rFonts w:ascii="宋体" w:hAnsi="宋体" w:cs="宋体" w:eastAsia="宋体"/>
                <w:sz w:val="21"/>
              </w:rPr>
              <w:t>1.最大航点数：99个（均可附着兴趣点和拍照、摄像、拉近/拉远等附着动作）；</w:t>
            </w:r>
          </w:p>
          <w:p>
            <w:pPr>
              <w:pStyle w:val="null3"/>
              <w:jc w:val="both"/>
            </w:pPr>
            <w:r>
              <w:rPr>
                <w:rFonts w:ascii="宋体" w:hAnsi="宋体" w:cs="宋体" w:eastAsia="宋体"/>
                <w:sz w:val="21"/>
              </w:rPr>
              <w:t>2.提供在线航线任务规划及航线存储服务功能；</w:t>
            </w:r>
          </w:p>
          <w:p>
            <w:pPr>
              <w:pStyle w:val="null3"/>
              <w:jc w:val="both"/>
            </w:pPr>
            <w:r>
              <w:rPr>
                <w:rFonts w:ascii="宋体" w:hAnsi="宋体" w:cs="宋体" w:eastAsia="宋体"/>
                <w:sz w:val="21"/>
              </w:rPr>
              <w:t>3.软件应具有数据保密性；</w:t>
            </w:r>
          </w:p>
          <w:p>
            <w:pPr>
              <w:pStyle w:val="null3"/>
              <w:jc w:val="both"/>
            </w:pPr>
            <w:r>
              <w:rPr>
                <w:rFonts w:ascii="宋体" w:hAnsi="宋体" w:cs="宋体" w:eastAsia="宋体"/>
                <w:sz w:val="21"/>
              </w:rPr>
              <w:t>4.WEB客户端支持环绕飞行、倾斜摄影、正射影像测绘航线规划；</w:t>
            </w:r>
          </w:p>
          <w:p>
            <w:pPr>
              <w:pStyle w:val="null3"/>
              <w:jc w:val="both"/>
            </w:pPr>
            <w:r>
              <w:rPr>
                <w:rFonts w:ascii="宋体" w:hAnsi="宋体" w:cs="宋体" w:eastAsia="宋体"/>
                <w:sz w:val="21"/>
              </w:rPr>
              <w:t>5.支持远程拍照，照片原画质实时传输与查看；</w:t>
            </w:r>
          </w:p>
          <w:p>
            <w:pPr>
              <w:pStyle w:val="null3"/>
              <w:jc w:val="both"/>
            </w:pPr>
            <w:r>
              <w:rPr>
                <w:rFonts w:ascii="宋体" w:hAnsi="宋体" w:cs="宋体" w:eastAsia="宋体"/>
                <w:sz w:val="21"/>
              </w:rPr>
              <w:t>6.支持在WEB客户端吊舱方向、焦距、拍照等控制功能；</w:t>
            </w:r>
          </w:p>
          <w:p>
            <w:pPr>
              <w:pStyle w:val="null3"/>
              <w:jc w:val="both"/>
            </w:pPr>
            <w:r>
              <w:rPr>
                <w:rFonts w:ascii="宋体" w:hAnsi="宋体" w:cs="宋体" w:eastAsia="宋体"/>
                <w:sz w:val="21"/>
              </w:rPr>
              <w:t>7.支持任务数据管理、人员权限管理、设备管理，支持人员与设备实名信息登记；</w:t>
            </w:r>
          </w:p>
          <w:p>
            <w:pPr>
              <w:pStyle w:val="null3"/>
              <w:jc w:val="both"/>
            </w:pPr>
            <w:r>
              <w:rPr>
                <w:rFonts w:ascii="宋体" w:hAnsi="宋体" w:cs="宋体" w:eastAsia="宋体"/>
                <w:sz w:val="21"/>
              </w:rPr>
              <w:t>8.支持机场信息管理与查看，可以对机场进行远程动作控制；</w:t>
            </w:r>
          </w:p>
          <w:p>
            <w:pPr>
              <w:pStyle w:val="null3"/>
              <w:jc w:val="both"/>
            </w:pPr>
            <w:r>
              <w:rPr>
                <w:rFonts w:ascii="宋体" w:hAnsi="宋体" w:cs="宋体" w:eastAsia="宋体"/>
                <w:sz w:val="21"/>
              </w:rPr>
              <w:t>9.支持禁飞区解禁证书；</w:t>
            </w:r>
          </w:p>
          <w:p>
            <w:pPr>
              <w:pStyle w:val="null3"/>
              <w:jc w:val="both"/>
            </w:pPr>
            <w:r>
              <w:rPr>
                <w:rFonts w:ascii="宋体" w:hAnsi="宋体" w:cs="宋体" w:eastAsia="宋体"/>
                <w:sz w:val="21"/>
              </w:rPr>
              <w:t>10.支持直播视频通过APP微信、二维码、WEB地址分享；</w:t>
            </w:r>
          </w:p>
          <w:p>
            <w:pPr>
              <w:pStyle w:val="null3"/>
              <w:jc w:val="both"/>
            </w:pPr>
            <w:r>
              <w:rPr>
                <w:rFonts w:ascii="宋体" w:hAnsi="宋体" w:cs="宋体" w:eastAsia="宋体"/>
                <w:sz w:val="21"/>
              </w:rPr>
              <w:t>11.支持第三方二次开发接口，需附带详细接口文档；</w:t>
            </w:r>
          </w:p>
          <w:p>
            <w:pPr>
              <w:pStyle w:val="null3"/>
              <w:jc w:val="both"/>
            </w:pPr>
            <w:r>
              <w:rPr>
                <w:rFonts w:ascii="宋体" w:hAnsi="宋体" w:cs="宋体" w:eastAsia="宋体"/>
                <w:sz w:val="21"/>
              </w:rPr>
              <w:t>12. WEB端、APP端支持喊话器远程实时喊话、录音喊话等操控。</w:t>
            </w:r>
          </w:p>
          <w:p>
            <w:pPr>
              <w:pStyle w:val="null3"/>
              <w:jc w:val="both"/>
            </w:pPr>
            <w:r>
              <w:rPr>
                <w:rFonts w:ascii="宋体" w:hAnsi="宋体" w:cs="宋体" w:eastAsia="宋体"/>
                <w:sz w:val="21"/>
                <w:b/>
              </w:rPr>
              <w:t>★（七）</w:t>
            </w:r>
            <w:r>
              <w:rPr>
                <w:rFonts w:ascii="宋体" w:hAnsi="宋体" w:cs="宋体" w:eastAsia="宋体"/>
                <w:sz w:val="21"/>
                <w:b/>
              </w:rPr>
              <w:t>套装</w:t>
            </w:r>
            <w:r>
              <w:rPr>
                <w:rFonts w:ascii="宋体" w:hAnsi="宋体" w:cs="宋体" w:eastAsia="宋体"/>
                <w:sz w:val="21"/>
                <w:b/>
              </w:rPr>
              <w:t>需</w:t>
            </w:r>
            <w:r>
              <w:rPr>
                <w:rFonts w:ascii="宋体" w:hAnsi="宋体" w:cs="宋体" w:eastAsia="宋体"/>
                <w:sz w:val="21"/>
                <w:b/>
              </w:rPr>
              <w:t>包含：</w:t>
            </w:r>
            <w:r>
              <w:rPr>
                <w:rFonts w:ascii="宋体" w:hAnsi="宋体" w:cs="宋体" w:eastAsia="宋体"/>
                <w:sz w:val="21"/>
                <w:b/>
              </w:rPr>
              <w:t>小型四旋翼无人机</w:t>
            </w:r>
            <w:r>
              <w:rPr>
                <w:rFonts w:ascii="宋体" w:hAnsi="宋体" w:cs="宋体" w:eastAsia="宋体"/>
                <w:sz w:val="21"/>
                <w:b/>
              </w:rPr>
              <w:t>（</w:t>
            </w:r>
            <w:r>
              <w:rPr>
                <w:rFonts w:ascii="宋体" w:hAnsi="宋体" w:cs="宋体" w:eastAsia="宋体"/>
                <w:sz w:val="21"/>
                <w:b/>
              </w:rPr>
              <w:t>内含电池</w:t>
            </w:r>
            <w:r>
              <w:rPr>
                <w:rFonts w:ascii="宋体" w:hAnsi="宋体" w:cs="宋体" w:eastAsia="宋体"/>
                <w:sz w:val="21"/>
                <w:b/>
              </w:rPr>
              <w:t>2块，遥控器1个、电池箱1个</w:t>
            </w:r>
            <w:r>
              <w:rPr>
                <w:rFonts w:ascii="宋体" w:hAnsi="宋体" w:cs="宋体" w:eastAsia="宋体"/>
                <w:sz w:val="21"/>
                <w:b/>
              </w:rPr>
              <w:t>）</w:t>
            </w:r>
            <w:r>
              <w:rPr>
                <w:rFonts w:ascii="宋体" w:hAnsi="宋体" w:cs="宋体" w:eastAsia="宋体"/>
                <w:sz w:val="21"/>
                <w:b/>
              </w:rPr>
              <w:t>1套</w:t>
            </w:r>
            <w:r>
              <w:rPr>
                <w:rFonts w:ascii="宋体" w:hAnsi="宋体" w:cs="宋体" w:eastAsia="宋体"/>
                <w:sz w:val="21"/>
                <w:b/>
              </w:rPr>
              <w:t>、多功能</w:t>
            </w:r>
            <w:r>
              <w:rPr>
                <w:rFonts w:ascii="宋体" w:hAnsi="宋体" w:cs="宋体" w:eastAsia="宋体"/>
                <w:sz w:val="21"/>
                <w:b/>
              </w:rPr>
              <w:t>五</w:t>
            </w:r>
            <w:r>
              <w:rPr>
                <w:rFonts w:ascii="宋体" w:hAnsi="宋体" w:cs="宋体" w:eastAsia="宋体"/>
                <w:sz w:val="21"/>
                <w:b/>
              </w:rPr>
              <w:t>合一云台</w:t>
            </w:r>
            <w:r>
              <w:rPr>
                <w:rFonts w:ascii="宋体" w:hAnsi="宋体" w:cs="宋体" w:eastAsia="宋体"/>
                <w:sz w:val="21"/>
                <w:b/>
              </w:rPr>
              <w:t>相机</w:t>
            </w:r>
            <w:r>
              <w:rPr>
                <w:rFonts w:ascii="宋体" w:hAnsi="宋体" w:cs="宋体" w:eastAsia="宋体"/>
                <w:sz w:val="21"/>
                <w:b/>
              </w:rPr>
              <w:t>1套、</w:t>
            </w:r>
            <w:r>
              <w:rPr>
                <w:rFonts w:ascii="宋体" w:hAnsi="宋体" w:cs="宋体" w:eastAsia="宋体"/>
                <w:sz w:val="21"/>
                <w:b/>
              </w:rPr>
              <w:t>警用探照灯系统</w:t>
            </w:r>
            <w:r>
              <w:rPr>
                <w:rFonts w:ascii="宋体" w:hAnsi="宋体" w:cs="宋体" w:eastAsia="宋体"/>
                <w:sz w:val="21"/>
                <w:b/>
              </w:rPr>
              <w:t>1套、</w:t>
            </w:r>
            <w:r>
              <w:rPr>
                <w:rFonts w:ascii="宋体" w:hAnsi="宋体" w:cs="宋体" w:eastAsia="宋体"/>
                <w:sz w:val="21"/>
                <w:b/>
              </w:rPr>
              <w:t>警用爆闪灯</w:t>
            </w:r>
            <w:r>
              <w:rPr>
                <w:rFonts w:ascii="宋体" w:hAnsi="宋体" w:cs="宋体" w:eastAsia="宋体"/>
                <w:sz w:val="21"/>
                <w:b/>
              </w:rPr>
              <w:t>1套、警用数字语音广播系统1套、</w:t>
            </w:r>
            <w:r>
              <w:rPr>
                <w:rFonts w:ascii="宋体" w:hAnsi="宋体" w:cs="宋体" w:eastAsia="宋体"/>
                <w:sz w:val="21"/>
                <w:b/>
              </w:rPr>
              <w:t>云台挂载件</w:t>
            </w:r>
            <w:r>
              <w:rPr>
                <w:rFonts w:ascii="宋体" w:hAnsi="宋体" w:cs="宋体" w:eastAsia="宋体"/>
                <w:sz w:val="21"/>
                <w:b/>
              </w:rPr>
              <w:t>1套、飞行器电池6块、带屏遥控器行业版1个、备用螺旋桨6对、遥控器支架2个、128G高速内存卡</w:t>
            </w:r>
            <w:r>
              <w:rPr>
                <w:rFonts w:ascii="宋体" w:hAnsi="宋体" w:cs="宋体" w:eastAsia="宋体"/>
                <w:sz w:val="21"/>
                <w:b/>
              </w:rPr>
              <w:t>3张</w:t>
            </w:r>
            <w:r>
              <w:rPr>
                <w:rFonts w:ascii="宋体" w:hAnsi="宋体" w:cs="宋体" w:eastAsia="宋体"/>
                <w:sz w:val="21"/>
                <w:b/>
              </w:rPr>
              <w:t>、</w:t>
            </w:r>
            <w:r>
              <w:rPr>
                <w:rFonts w:ascii="宋体" w:hAnsi="宋体" w:cs="宋体" w:eastAsia="宋体"/>
                <w:sz w:val="21"/>
                <w:b/>
              </w:rPr>
              <w:t>无人机</w:t>
            </w:r>
            <w:r>
              <w:rPr>
                <w:rFonts w:ascii="宋体" w:hAnsi="宋体" w:cs="宋体" w:eastAsia="宋体"/>
                <w:sz w:val="21"/>
                <w:b/>
              </w:rPr>
              <w:t>5G网联系统（含主机1台、云平台（无限直播分钟数）3年、航空操纵杆1个、3年5G流量卡（每年</w:t>
            </w:r>
            <w:r>
              <w:rPr>
                <w:rFonts w:ascii="宋体" w:hAnsi="宋体" w:cs="宋体" w:eastAsia="宋体"/>
                <w:sz w:val="21"/>
                <w:b/>
              </w:rPr>
              <w:t>≥</w:t>
            </w:r>
            <w:r>
              <w:rPr>
                <w:rFonts w:ascii="宋体" w:hAnsi="宋体" w:cs="宋体" w:eastAsia="宋体"/>
                <w:sz w:val="21"/>
                <w:b/>
              </w:rPr>
              <w:t>200G流量））1套、</w:t>
            </w:r>
            <w:r>
              <w:rPr>
                <w:rFonts w:ascii="宋体" w:hAnsi="宋体" w:cs="宋体" w:eastAsia="宋体"/>
                <w:sz w:val="21"/>
                <w:b/>
              </w:rPr>
              <w:t>飞行器机身同等价值维修额度保险</w:t>
            </w:r>
            <w:r>
              <w:rPr>
                <w:rFonts w:ascii="宋体" w:hAnsi="宋体" w:cs="宋体" w:eastAsia="宋体"/>
                <w:sz w:val="21"/>
                <w:b/>
              </w:rPr>
              <w:t>3年、</w:t>
            </w:r>
            <w:r>
              <w:rPr>
                <w:rFonts w:ascii="宋体" w:hAnsi="宋体" w:cs="宋体" w:eastAsia="宋体"/>
                <w:sz w:val="21"/>
                <w:b/>
              </w:rPr>
              <w:t>多功能</w:t>
            </w:r>
            <w:r>
              <w:rPr>
                <w:rFonts w:ascii="宋体" w:hAnsi="宋体" w:cs="宋体" w:eastAsia="宋体"/>
                <w:sz w:val="21"/>
                <w:b/>
              </w:rPr>
              <w:t>五</w:t>
            </w:r>
            <w:r>
              <w:rPr>
                <w:rFonts w:ascii="宋体" w:hAnsi="宋体" w:cs="宋体" w:eastAsia="宋体"/>
                <w:sz w:val="21"/>
                <w:b/>
              </w:rPr>
              <w:t>合一集成云台</w:t>
            </w:r>
            <w:r>
              <w:rPr>
                <w:rFonts w:ascii="宋体" w:hAnsi="宋体" w:cs="宋体" w:eastAsia="宋体"/>
                <w:sz w:val="21"/>
                <w:b/>
              </w:rPr>
              <w:t>相机机身</w:t>
            </w:r>
            <w:r>
              <w:rPr>
                <w:rFonts w:ascii="宋体" w:hAnsi="宋体" w:cs="宋体" w:eastAsia="宋体"/>
                <w:sz w:val="21"/>
                <w:b/>
              </w:rPr>
              <w:t>同等价值维修额度保险</w:t>
            </w:r>
            <w:r>
              <w:rPr>
                <w:rFonts w:ascii="宋体" w:hAnsi="宋体" w:cs="宋体" w:eastAsia="宋体"/>
                <w:sz w:val="21"/>
                <w:b/>
              </w:rPr>
              <w:t>3年、</w:t>
            </w:r>
            <w:r>
              <w:rPr>
                <w:rFonts w:ascii="宋体" w:hAnsi="宋体" w:cs="宋体" w:eastAsia="宋体"/>
                <w:sz w:val="21"/>
                <w:b/>
              </w:rPr>
              <w:t>飞行器</w:t>
            </w:r>
            <w:r>
              <w:rPr>
                <w:rFonts w:ascii="宋体" w:hAnsi="宋体" w:cs="宋体" w:eastAsia="宋体"/>
                <w:sz w:val="21"/>
                <w:b/>
              </w:rPr>
              <w:t>100W第三者责任险</w:t>
            </w:r>
            <w:r>
              <w:rPr>
                <w:rFonts w:ascii="宋体" w:hAnsi="宋体" w:cs="宋体" w:eastAsia="宋体"/>
                <w:sz w:val="21"/>
                <w:b/>
              </w:rPr>
              <w:t>3年</w:t>
            </w:r>
            <w:r>
              <w:rPr>
                <w:rFonts w:ascii="宋体" w:hAnsi="宋体" w:cs="宋体" w:eastAsia="宋体"/>
                <w:sz w:val="21"/>
                <w:b/>
              </w:rPr>
              <w:t>。投标人须提供书面承诺函，否则视为无效投标。</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1套</w:t>
            </w: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b/>
              </w:rPr>
              <w:t>2.无人机</w:t>
            </w:r>
            <w:r>
              <w:rPr>
                <w:rFonts w:ascii="宋体" w:hAnsi="宋体" w:cs="宋体" w:eastAsia="宋体"/>
                <w:sz w:val="21"/>
                <w:b/>
              </w:rPr>
              <w:t>机库套装（</w:t>
            </w:r>
            <w:r>
              <w:rPr>
                <w:rFonts w:ascii="宋体" w:hAnsi="宋体" w:cs="宋体" w:eastAsia="宋体"/>
                <w:sz w:val="21"/>
                <w:b/>
              </w:rPr>
              <w:t>1</w:t>
            </w:r>
            <w:r>
              <w:rPr>
                <w:rFonts w:ascii="宋体" w:hAnsi="宋体" w:cs="宋体" w:eastAsia="宋体"/>
                <w:sz w:val="21"/>
                <w:b/>
              </w:rPr>
              <w:t>个机</w:t>
            </w:r>
            <w:r>
              <w:rPr>
                <w:rFonts w:ascii="宋体" w:hAnsi="宋体" w:cs="宋体" w:eastAsia="宋体"/>
                <w:sz w:val="21"/>
                <w:b/>
              </w:rPr>
              <w:t>库</w:t>
            </w:r>
            <w:r>
              <w:rPr>
                <w:rFonts w:ascii="宋体" w:hAnsi="宋体" w:cs="宋体" w:eastAsia="宋体"/>
                <w:sz w:val="21"/>
                <w:b/>
              </w:rPr>
              <w:t>1</w:t>
            </w:r>
            <w:r>
              <w:rPr>
                <w:rFonts w:ascii="宋体" w:hAnsi="宋体" w:cs="宋体" w:eastAsia="宋体"/>
                <w:sz w:val="21"/>
                <w:b/>
              </w:rPr>
              <w:t>架无人</w:t>
            </w:r>
            <w:r>
              <w:rPr>
                <w:rFonts w:ascii="宋体" w:hAnsi="宋体" w:cs="宋体" w:eastAsia="宋体"/>
                <w:sz w:val="21"/>
                <w:b/>
              </w:rPr>
              <w:t>机</w:t>
            </w:r>
            <w:r>
              <w:rPr>
                <w:rFonts w:ascii="宋体" w:hAnsi="宋体" w:cs="宋体" w:eastAsia="宋体"/>
                <w:sz w:val="21"/>
                <w:b/>
              </w:rPr>
              <w:t>6</w:t>
            </w:r>
            <w:r>
              <w:rPr>
                <w:rFonts w:ascii="宋体" w:hAnsi="宋体" w:cs="宋体" w:eastAsia="宋体"/>
                <w:sz w:val="21"/>
                <w:b/>
              </w:rPr>
              <w:t>个</w:t>
            </w:r>
            <w:r>
              <w:rPr>
                <w:rFonts w:ascii="宋体" w:hAnsi="宋体" w:cs="宋体" w:eastAsia="宋体"/>
                <w:sz w:val="21"/>
                <w:b/>
              </w:rPr>
              <w:t>电</w:t>
            </w:r>
            <w:r>
              <w:rPr>
                <w:rFonts w:ascii="宋体" w:hAnsi="宋体" w:cs="宋体" w:eastAsia="宋体"/>
                <w:sz w:val="21"/>
                <w:b/>
              </w:rPr>
              <w:t>池</w:t>
            </w:r>
            <w:r>
              <w:rPr>
                <w:rFonts w:ascii="宋体" w:hAnsi="宋体" w:cs="宋体" w:eastAsia="宋体"/>
                <w:sz w:val="21"/>
                <w:b/>
              </w:rPr>
              <w:t>）</w:t>
            </w:r>
          </w:p>
          <w:p>
            <w:pPr>
              <w:pStyle w:val="null3"/>
              <w:jc w:val="center"/>
            </w:pPr>
          </w:p>
        </w:tc>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（每套为</w:t>
            </w:r>
            <w:r>
              <w:rPr>
                <w:rFonts w:ascii="宋体" w:hAnsi="宋体" w:cs="宋体" w:eastAsia="宋体"/>
                <w:sz w:val="21"/>
              </w:rPr>
              <w:t>1个机库1架无人机6个电池，含</w:t>
            </w:r>
            <w:r>
              <w:rPr>
                <w:rFonts w:ascii="宋体" w:hAnsi="宋体" w:cs="宋体" w:eastAsia="宋体"/>
                <w:sz w:val="21"/>
              </w:rPr>
              <w:t>操作台、</w:t>
            </w:r>
            <w:r>
              <w:rPr>
                <w:rFonts w:ascii="宋体" w:hAnsi="宋体" w:cs="宋体" w:eastAsia="宋体"/>
                <w:sz w:val="21"/>
              </w:rPr>
              <w:t>3年设备险、3年意外险</w:t>
            </w:r>
            <w:r>
              <w:rPr>
                <w:rFonts w:ascii="宋体" w:hAnsi="宋体" w:cs="宋体" w:eastAsia="宋体"/>
                <w:sz w:val="21"/>
              </w:rPr>
              <w:t>、</w:t>
            </w:r>
            <w:r>
              <w:rPr>
                <w:rFonts w:ascii="宋体" w:hAnsi="宋体" w:cs="宋体" w:eastAsia="宋体"/>
                <w:sz w:val="21"/>
              </w:rPr>
              <w:t>3年</w:t>
            </w:r>
            <w:r>
              <w:rPr>
                <w:rFonts w:ascii="宋体" w:hAnsi="宋体" w:cs="宋体" w:eastAsia="宋体"/>
                <w:sz w:val="21"/>
              </w:rPr>
              <w:t>集成服务实施服务</w:t>
            </w:r>
            <w:r>
              <w:rPr>
                <w:rFonts w:ascii="宋体" w:hAnsi="宋体" w:cs="宋体" w:eastAsia="宋体"/>
                <w:sz w:val="21"/>
              </w:rPr>
              <w:t>、</w:t>
            </w:r>
            <w:r>
              <w:rPr>
                <w:rFonts w:ascii="宋体" w:hAnsi="宋体" w:cs="宋体" w:eastAsia="宋体"/>
                <w:sz w:val="21"/>
              </w:rPr>
              <w:t>3年</w:t>
            </w:r>
            <w:r>
              <w:rPr>
                <w:rFonts w:ascii="宋体" w:hAnsi="宋体" w:cs="宋体" w:eastAsia="宋体"/>
                <w:sz w:val="21"/>
              </w:rPr>
              <w:t>云管理平台</w:t>
            </w:r>
            <w:r>
              <w:rPr>
                <w:rFonts w:ascii="宋体" w:hAnsi="宋体" w:cs="宋体" w:eastAsia="宋体"/>
                <w:sz w:val="21"/>
              </w:rPr>
              <w:t>）</w:t>
            </w:r>
          </w:p>
        </w:tc>
        <w:tc>
          <w:tcPr>
            <w:tcW w:type="dxa" w:w="4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（一）机库</w:t>
            </w:r>
          </w:p>
          <w:p>
            <w:pPr>
              <w:pStyle w:val="null3"/>
              <w:jc w:val="both"/>
            </w:pPr>
            <w:r>
              <w:rPr>
                <w:rFonts w:ascii="宋体" w:hAnsi="宋体" w:cs="宋体" w:eastAsia="宋体"/>
                <w:sz w:val="21"/>
                <w:b/>
              </w:rPr>
              <w:t>1.重量≤35千克；</w:t>
            </w:r>
          </w:p>
          <w:p>
            <w:pPr>
              <w:pStyle w:val="null3"/>
              <w:jc w:val="both"/>
            </w:pPr>
            <w:r>
              <w:rPr>
                <w:rFonts w:ascii="宋体" w:hAnsi="宋体" w:cs="宋体" w:eastAsia="宋体"/>
                <w:sz w:val="21"/>
                <w:b/>
              </w:rPr>
              <w:t>2.舱盖开启后外形尺寸：长≤1300毫米，宽≤600毫米，高≤450毫米；</w:t>
            </w:r>
          </w:p>
          <w:p>
            <w:pPr>
              <w:pStyle w:val="null3"/>
              <w:jc w:val="both"/>
            </w:pPr>
            <w:r>
              <w:rPr>
                <w:rFonts w:ascii="宋体" w:hAnsi="宋体" w:cs="宋体" w:eastAsia="宋体"/>
                <w:sz w:val="21"/>
              </w:rPr>
              <w:t>3.工作环境温度：-25°C至45°C；</w:t>
            </w:r>
          </w:p>
          <w:p>
            <w:pPr>
              <w:pStyle w:val="null3"/>
              <w:jc w:val="both"/>
            </w:pPr>
            <w:r>
              <w:rPr>
                <w:rFonts w:ascii="宋体" w:hAnsi="宋体" w:cs="宋体" w:eastAsia="宋体"/>
                <w:sz w:val="21"/>
              </w:rPr>
              <w:t>4.防护等级≥IP55；</w:t>
            </w:r>
          </w:p>
          <w:p>
            <w:pPr>
              <w:pStyle w:val="null3"/>
              <w:jc w:val="both"/>
            </w:pPr>
            <w:r>
              <w:rPr>
                <w:rFonts w:ascii="宋体" w:hAnsi="宋体" w:cs="宋体" w:eastAsia="宋体"/>
                <w:sz w:val="21"/>
              </w:rPr>
              <w:t>5.最大允许降落风速≥8米/秒；</w:t>
            </w:r>
          </w:p>
          <w:p>
            <w:pPr>
              <w:pStyle w:val="null3"/>
              <w:jc w:val="both"/>
            </w:pPr>
            <w:r>
              <w:rPr>
                <w:rFonts w:ascii="宋体" w:hAnsi="宋体" w:cs="宋体" w:eastAsia="宋体"/>
                <w:sz w:val="21"/>
              </w:rPr>
              <w:t>6.运行海拔高度≥4000米；</w:t>
            </w:r>
          </w:p>
          <w:p>
            <w:pPr>
              <w:pStyle w:val="null3"/>
              <w:jc w:val="both"/>
            </w:pPr>
            <w:r>
              <w:rPr>
                <w:rFonts w:ascii="宋体" w:hAnsi="宋体" w:cs="宋体" w:eastAsia="宋体"/>
                <w:sz w:val="21"/>
              </w:rPr>
              <w:t>7.RTK基站卫星接收频率同时接收：</w:t>
            </w:r>
            <w:r>
              <w:rPr>
                <w:rFonts w:ascii="宋体" w:hAnsi="宋体" w:cs="宋体" w:eastAsia="宋体"/>
                <w:sz w:val="21"/>
              </w:rPr>
              <w:t>北斗</w:t>
            </w:r>
            <w:r>
              <w:rPr>
                <w:rFonts w:ascii="宋体" w:hAnsi="宋体" w:cs="宋体" w:eastAsia="宋体"/>
                <w:sz w:val="21"/>
              </w:rPr>
              <w:t>；</w:t>
            </w:r>
          </w:p>
          <w:p>
            <w:pPr>
              <w:pStyle w:val="null3"/>
              <w:jc w:val="both"/>
            </w:pPr>
            <w:r>
              <w:rPr>
                <w:rFonts w:ascii="宋体" w:hAnsi="宋体" w:cs="宋体" w:eastAsia="宋体"/>
                <w:sz w:val="21"/>
              </w:rPr>
              <w:t>8.RTK基站定位精准度≥1厘米+1ppm（RMS）；</w:t>
            </w:r>
          </w:p>
          <w:p>
            <w:pPr>
              <w:pStyle w:val="null3"/>
              <w:jc w:val="both"/>
            </w:pPr>
            <w:r>
              <w:rPr>
                <w:rFonts w:ascii="宋体" w:hAnsi="宋体" w:cs="宋体" w:eastAsia="宋体"/>
                <w:sz w:val="21"/>
              </w:rPr>
              <w:t>9.图传天线：内置四天线，二发四收，支持智能切换；</w:t>
            </w:r>
          </w:p>
          <w:p>
            <w:pPr>
              <w:pStyle w:val="null3"/>
              <w:jc w:val="both"/>
            </w:pPr>
            <w:r>
              <w:rPr>
                <w:rFonts w:ascii="宋体" w:hAnsi="宋体" w:cs="宋体" w:eastAsia="宋体"/>
                <w:sz w:val="21"/>
              </w:rPr>
              <w:t>10.网络接入方式：以太网接入及4G 接入；</w:t>
            </w:r>
          </w:p>
          <w:p>
            <w:pPr>
              <w:pStyle w:val="null3"/>
              <w:jc w:val="both"/>
            </w:pPr>
            <w:r>
              <w:rPr>
                <w:rFonts w:ascii="宋体" w:hAnsi="宋体" w:cs="宋体" w:eastAsia="宋体"/>
                <w:sz w:val="21"/>
                <w:b/>
              </w:rPr>
              <w:t>11.传感器支持：支持风速、雨量、环境温度、水浸、舱内温度、舱内湿度等传感器；</w:t>
            </w:r>
          </w:p>
          <w:p>
            <w:pPr>
              <w:pStyle w:val="null3"/>
              <w:jc w:val="both"/>
            </w:pPr>
            <w:r>
              <w:rPr>
                <w:rFonts w:ascii="宋体" w:hAnsi="宋体" w:cs="宋体" w:eastAsia="宋体"/>
                <w:sz w:val="21"/>
              </w:rPr>
              <w:t>12.软件支持：支持多种平台；</w:t>
            </w:r>
          </w:p>
          <w:p>
            <w:pPr>
              <w:pStyle w:val="null3"/>
              <w:jc w:val="both"/>
            </w:pPr>
            <w:r>
              <w:rPr>
                <w:rFonts w:ascii="宋体" w:hAnsi="宋体" w:cs="宋体" w:eastAsia="宋体"/>
                <w:sz w:val="21"/>
              </w:rPr>
              <w:t>13.监控相机分辨率≥1920×1080；</w:t>
            </w:r>
          </w:p>
          <w:p>
            <w:pPr>
              <w:pStyle w:val="null3"/>
              <w:jc w:val="both"/>
            </w:pPr>
            <w:r>
              <w:rPr>
                <w:rFonts w:ascii="宋体" w:hAnsi="宋体" w:cs="宋体" w:eastAsia="宋体"/>
                <w:sz w:val="21"/>
                <w:b/>
              </w:rPr>
              <w:t>（二）</w:t>
            </w:r>
            <w:r>
              <w:rPr>
                <w:rFonts w:ascii="宋体" w:hAnsi="宋体" w:cs="宋体" w:eastAsia="宋体"/>
                <w:sz w:val="21"/>
                <w:b/>
              </w:rPr>
              <w:t>飞行器</w:t>
            </w:r>
          </w:p>
          <w:p>
            <w:pPr>
              <w:pStyle w:val="null3"/>
              <w:jc w:val="both"/>
            </w:pPr>
            <w:r>
              <w:rPr>
                <w:rFonts w:ascii="宋体" w:hAnsi="宋体" w:cs="宋体" w:eastAsia="宋体"/>
                <w:sz w:val="21"/>
                <w:b/>
              </w:rPr>
              <w:t>1.裸机重量≤1500克；</w:t>
            </w:r>
          </w:p>
          <w:p>
            <w:pPr>
              <w:pStyle w:val="null3"/>
              <w:jc w:val="both"/>
            </w:pPr>
            <w:r>
              <w:rPr>
                <w:rFonts w:ascii="宋体" w:hAnsi="宋体" w:cs="宋体" w:eastAsia="宋体"/>
                <w:sz w:val="21"/>
              </w:rPr>
              <w:t>2.最大起飞重量≤1650克；</w:t>
            </w:r>
          </w:p>
          <w:p>
            <w:pPr>
              <w:pStyle w:val="null3"/>
              <w:jc w:val="both"/>
            </w:pPr>
            <w:r>
              <w:rPr>
                <w:rFonts w:ascii="宋体" w:hAnsi="宋体" w:cs="宋体" w:eastAsia="宋体"/>
                <w:sz w:val="21"/>
                <w:b/>
              </w:rPr>
              <w:t>3.不含桨叶尺寸：长≤350毫米，宽≤400毫米，高≤180毫米；</w:t>
            </w:r>
          </w:p>
          <w:p>
            <w:pPr>
              <w:pStyle w:val="null3"/>
              <w:jc w:val="both"/>
            </w:pPr>
            <w:r>
              <w:rPr>
                <w:rFonts w:ascii="宋体" w:hAnsi="宋体" w:cs="宋体" w:eastAsia="宋体"/>
                <w:sz w:val="21"/>
              </w:rPr>
              <w:t>4.对角线轴距≤500毫米；</w:t>
            </w:r>
          </w:p>
          <w:p>
            <w:pPr>
              <w:pStyle w:val="null3"/>
              <w:jc w:val="both"/>
            </w:pPr>
            <w:r>
              <w:rPr>
                <w:rFonts w:ascii="宋体" w:hAnsi="宋体" w:cs="宋体" w:eastAsia="宋体"/>
                <w:sz w:val="21"/>
              </w:rPr>
              <w:t>5.最大上升速度≥8米/秒；</w:t>
            </w:r>
          </w:p>
          <w:p>
            <w:pPr>
              <w:pStyle w:val="null3"/>
              <w:jc w:val="both"/>
            </w:pPr>
            <w:r>
              <w:rPr>
                <w:rFonts w:ascii="宋体" w:hAnsi="宋体" w:cs="宋体" w:eastAsia="宋体"/>
                <w:sz w:val="21"/>
              </w:rPr>
              <w:t>6.最大下降速度≥6米/秒；</w:t>
            </w:r>
          </w:p>
          <w:p>
            <w:pPr>
              <w:pStyle w:val="null3"/>
              <w:jc w:val="both"/>
            </w:pPr>
            <w:r>
              <w:rPr>
                <w:rFonts w:ascii="宋体" w:hAnsi="宋体" w:cs="宋体" w:eastAsia="宋体"/>
                <w:sz w:val="21"/>
              </w:rPr>
              <w:t>7.最大水平飞行速度≥20米/秒；</w:t>
            </w:r>
          </w:p>
          <w:p>
            <w:pPr>
              <w:pStyle w:val="null3"/>
              <w:jc w:val="both"/>
            </w:pPr>
            <w:r>
              <w:rPr>
                <w:rFonts w:ascii="宋体" w:hAnsi="宋体" w:cs="宋体" w:eastAsia="宋体"/>
                <w:sz w:val="21"/>
              </w:rPr>
              <w:t>8.最大抗风速度≥12米/秒；</w:t>
            </w:r>
          </w:p>
          <w:p>
            <w:pPr>
              <w:pStyle w:val="null3"/>
              <w:jc w:val="both"/>
            </w:pPr>
            <w:r>
              <w:rPr>
                <w:rFonts w:ascii="宋体" w:hAnsi="宋体" w:cs="宋体" w:eastAsia="宋体"/>
                <w:sz w:val="21"/>
              </w:rPr>
              <w:t>9.最大起飞海拔高度≥4000米；</w:t>
            </w:r>
          </w:p>
          <w:p>
            <w:pPr>
              <w:pStyle w:val="null3"/>
              <w:jc w:val="both"/>
            </w:pPr>
            <w:r>
              <w:rPr>
                <w:rFonts w:ascii="宋体" w:hAnsi="宋体" w:cs="宋体" w:eastAsia="宋体"/>
                <w:sz w:val="21"/>
                <w:b/>
              </w:rPr>
              <w:t>10.最长飞行时间≥48分钟；</w:t>
            </w:r>
          </w:p>
          <w:p>
            <w:pPr>
              <w:pStyle w:val="null3"/>
              <w:jc w:val="both"/>
            </w:pPr>
            <w:r>
              <w:rPr>
                <w:rFonts w:ascii="宋体" w:hAnsi="宋体" w:cs="宋体" w:eastAsia="宋体"/>
                <w:sz w:val="21"/>
              </w:rPr>
              <w:t>11.GNSS：</w:t>
            </w:r>
            <w:r>
              <w:rPr>
                <w:rFonts w:ascii="宋体" w:hAnsi="宋体" w:cs="宋体" w:eastAsia="宋体"/>
                <w:sz w:val="21"/>
              </w:rPr>
              <w:t>北斗</w:t>
            </w:r>
            <w:r>
              <w:rPr>
                <w:rFonts w:ascii="宋体" w:hAnsi="宋体" w:cs="宋体" w:eastAsia="宋体"/>
                <w:sz w:val="21"/>
              </w:rPr>
              <w:t>；</w:t>
            </w:r>
          </w:p>
          <w:p>
            <w:pPr>
              <w:pStyle w:val="null3"/>
              <w:jc w:val="both"/>
            </w:pPr>
            <w:r>
              <w:rPr>
                <w:rFonts w:ascii="宋体" w:hAnsi="宋体" w:cs="宋体" w:eastAsia="宋体"/>
                <w:sz w:val="21"/>
              </w:rPr>
              <w:t>12.工作环境温度：-20℃至45℃；</w:t>
            </w:r>
          </w:p>
          <w:p>
            <w:pPr>
              <w:pStyle w:val="null3"/>
              <w:jc w:val="both"/>
            </w:pPr>
            <w:r>
              <w:rPr>
                <w:rFonts w:ascii="宋体" w:hAnsi="宋体" w:cs="宋体" w:eastAsia="宋体"/>
                <w:sz w:val="21"/>
                <w:b/>
              </w:rPr>
              <w:t>13.防护等级≥IP54；</w:t>
            </w:r>
          </w:p>
          <w:p>
            <w:pPr>
              <w:pStyle w:val="null3"/>
              <w:jc w:val="both"/>
            </w:pPr>
            <w:r>
              <w:rPr>
                <w:rFonts w:ascii="宋体" w:hAnsi="宋体" w:cs="宋体" w:eastAsia="宋体"/>
                <w:sz w:val="21"/>
              </w:rPr>
              <w:t>14.感知系统类型：机身六向避障；</w:t>
            </w:r>
          </w:p>
          <w:p>
            <w:pPr>
              <w:pStyle w:val="null3"/>
              <w:jc w:val="both"/>
            </w:pPr>
            <w:r>
              <w:rPr>
                <w:rFonts w:ascii="宋体" w:hAnsi="宋体" w:cs="宋体" w:eastAsia="宋体"/>
                <w:sz w:val="21"/>
              </w:rPr>
              <w:t>15.最大信号有效距离≥15公里；</w:t>
            </w:r>
          </w:p>
          <w:p>
            <w:pPr>
              <w:pStyle w:val="null3"/>
              <w:jc w:val="both"/>
            </w:pPr>
            <w:r>
              <w:rPr>
                <w:rFonts w:ascii="宋体" w:hAnsi="宋体" w:cs="宋体" w:eastAsia="宋体"/>
                <w:sz w:val="21"/>
                <w:b/>
              </w:rPr>
              <w:t>16.三合一云台相机：集成热成像相机、变焦相机、广角相机于一体；</w:t>
            </w:r>
          </w:p>
          <w:p>
            <w:pPr>
              <w:pStyle w:val="null3"/>
              <w:jc w:val="both"/>
            </w:pPr>
            <w:r>
              <w:rPr>
                <w:rFonts w:ascii="宋体" w:hAnsi="宋体" w:cs="宋体" w:eastAsia="宋体"/>
                <w:sz w:val="21"/>
              </w:rPr>
              <w:t>17.</w:t>
            </w:r>
            <w:r>
              <w:rPr>
                <w:rFonts w:ascii="宋体" w:hAnsi="宋体" w:cs="宋体" w:eastAsia="宋体"/>
                <w:sz w:val="21"/>
              </w:rPr>
              <w:t>电池</w:t>
            </w:r>
            <w:r>
              <w:rPr>
                <w:rFonts w:ascii="宋体" w:hAnsi="宋体" w:cs="宋体" w:eastAsia="宋体"/>
                <w:sz w:val="21"/>
              </w:rPr>
              <w:t>容量</w:t>
            </w:r>
            <w:r>
              <w:rPr>
                <w:rFonts w:ascii="宋体" w:hAnsi="宋体" w:cs="宋体" w:eastAsia="宋体"/>
                <w:sz w:val="21"/>
              </w:rPr>
              <w:t>≥7</w:t>
            </w:r>
            <w:r>
              <w:rPr>
                <w:rFonts w:ascii="宋体" w:hAnsi="宋体" w:cs="宋体" w:eastAsia="宋体"/>
                <w:sz w:val="21"/>
              </w:rPr>
              <w:t>5</w:t>
            </w:r>
            <w:r>
              <w:rPr>
                <w:rFonts w:ascii="宋体" w:hAnsi="宋体" w:cs="宋体" w:eastAsia="宋体"/>
                <w:sz w:val="21"/>
              </w:rPr>
              <w:t>00 毫安时</w:t>
            </w:r>
          </w:p>
          <w:p>
            <w:pPr>
              <w:pStyle w:val="null3"/>
              <w:jc w:val="both"/>
            </w:pPr>
            <w:r>
              <w:rPr>
                <w:rFonts w:ascii="宋体" w:hAnsi="宋体" w:cs="宋体" w:eastAsia="宋体"/>
                <w:sz w:val="21"/>
              </w:rPr>
              <w:t>18.</w:t>
            </w:r>
            <w:r>
              <w:rPr>
                <w:rFonts w:ascii="宋体" w:hAnsi="宋体" w:cs="宋体" w:eastAsia="宋体"/>
                <w:sz w:val="21"/>
              </w:rPr>
              <w:t>电池</w:t>
            </w:r>
            <w:r>
              <w:rPr>
                <w:rFonts w:ascii="宋体" w:hAnsi="宋体" w:cs="宋体" w:eastAsia="宋体"/>
                <w:sz w:val="21"/>
              </w:rPr>
              <w:t>电压</w:t>
            </w:r>
            <w:r>
              <w:rPr>
                <w:rFonts w:ascii="宋体" w:hAnsi="宋体" w:cs="宋体" w:eastAsia="宋体"/>
                <w:sz w:val="21"/>
              </w:rPr>
              <w:t>≥140伏</w:t>
            </w:r>
          </w:p>
          <w:p>
            <w:pPr>
              <w:pStyle w:val="null3"/>
              <w:jc w:val="both"/>
            </w:pPr>
            <w:r>
              <w:rPr>
                <w:rFonts w:ascii="宋体" w:hAnsi="宋体" w:cs="宋体" w:eastAsia="宋体"/>
                <w:sz w:val="21"/>
              </w:rPr>
              <w:t>19.</w:t>
            </w:r>
            <w:r>
              <w:rPr>
                <w:rFonts w:ascii="宋体" w:hAnsi="宋体" w:cs="宋体" w:eastAsia="宋体"/>
                <w:sz w:val="21"/>
              </w:rPr>
              <w:t>电池</w:t>
            </w:r>
            <w:r>
              <w:rPr>
                <w:rFonts w:ascii="宋体" w:hAnsi="宋体" w:cs="宋体" w:eastAsia="宋体"/>
                <w:sz w:val="21"/>
              </w:rPr>
              <w:t>充电限制电压</w:t>
            </w:r>
            <w:r>
              <w:rPr>
                <w:rFonts w:ascii="宋体" w:hAnsi="宋体" w:cs="宋体" w:eastAsia="宋体"/>
                <w:sz w:val="21"/>
              </w:rPr>
              <w:t>≥1</w:t>
            </w:r>
            <w:r>
              <w:rPr>
                <w:rFonts w:ascii="宋体" w:hAnsi="宋体" w:cs="宋体" w:eastAsia="宋体"/>
                <w:sz w:val="21"/>
              </w:rPr>
              <w:t>5</w:t>
            </w:r>
            <w:r>
              <w:rPr>
                <w:rFonts w:ascii="宋体" w:hAnsi="宋体" w:cs="宋体" w:eastAsia="宋体"/>
                <w:sz w:val="21"/>
              </w:rPr>
              <w:t>.0 伏</w:t>
            </w:r>
          </w:p>
          <w:p>
            <w:pPr>
              <w:pStyle w:val="null3"/>
              <w:jc w:val="both"/>
            </w:pPr>
            <w:r>
              <w:rPr>
                <w:rFonts w:ascii="宋体" w:hAnsi="宋体" w:cs="宋体" w:eastAsia="宋体"/>
                <w:sz w:val="21"/>
              </w:rPr>
              <w:t>20.</w:t>
            </w:r>
            <w:r>
              <w:rPr>
                <w:rFonts w:ascii="宋体" w:hAnsi="宋体" w:cs="宋体" w:eastAsia="宋体"/>
                <w:sz w:val="21"/>
              </w:rPr>
              <w:t>电池</w:t>
            </w:r>
            <w:r>
              <w:rPr>
                <w:rFonts w:ascii="宋体" w:hAnsi="宋体" w:cs="宋体" w:eastAsia="宋体"/>
                <w:sz w:val="21"/>
              </w:rPr>
              <w:t>能量</w:t>
            </w:r>
            <w:r>
              <w:rPr>
                <w:rFonts w:ascii="宋体" w:hAnsi="宋体" w:cs="宋体" w:eastAsia="宋体"/>
                <w:sz w:val="21"/>
              </w:rPr>
              <w:t>≥115瓦时</w:t>
            </w:r>
          </w:p>
          <w:p>
            <w:pPr>
              <w:pStyle w:val="null3"/>
              <w:jc w:val="both"/>
            </w:pPr>
            <w:r>
              <w:rPr>
                <w:rFonts w:ascii="宋体" w:hAnsi="宋体" w:cs="宋体" w:eastAsia="宋体"/>
                <w:sz w:val="21"/>
              </w:rPr>
              <w:t>21.</w:t>
            </w:r>
            <w:r>
              <w:rPr>
                <w:rFonts w:ascii="宋体" w:hAnsi="宋体" w:cs="宋体" w:eastAsia="宋体"/>
                <w:sz w:val="21"/>
              </w:rPr>
              <w:t>电池</w:t>
            </w:r>
            <w:r>
              <w:rPr>
                <w:rFonts w:ascii="宋体" w:hAnsi="宋体" w:cs="宋体" w:eastAsia="宋体"/>
                <w:sz w:val="21"/>
              </w:rPr>
              <w:t>重量</w:t>
            </w:r>
            <w:r>
              <w:rPr>
                <w:rFonts w:ascii="宋体" w:hAnsi="宋体" w:cs="宋体" w:eastAsia="宋体"/>
                <w:sz w:val="21"/>
              </w:rPr>
              <w:t>≤550克</w:t>
            </w:r>
          </w:p>
          <w:p>
            <w:pPr>
              <w:pStyle w:val="null3"/>
              <w:jc w:val="both"/>
            </w:pPr>
            <w:r>
              <w:rPr>
                <w:rFonts w:ascii="宋体" w:hAnsi="宋体" w:cs="宋体" w:eastAsia="宋体"/>
                <w:sz w:val="21"/>
              </w:rPr>
              <w:t>22.</w:t>
            </w:r>
            <w:r>
              <w:rPr>
                <w:rFonts w:ascii="宋体" w:hAnsi="宋体" w:cs="宋体" w:eastAsia="宋体"/>
                <w:sz w:val="21"/>
              </w:rPr>
              <w:t>电池</w:t>
            </w:r>
            <w:r>
              <w:rPr>
                <w:rFonts w:ascii="宋体" w:hAnsi="宋体" w:cs="宋体" w:eastAsia="宋体"/>
                <w:sz w:val="21"/>
              </w:rPr>
              <w:t>充电温度范围：</w:t>
            </w:r>
            <w:r>
              <w:rPr>
                <w:rFonts w:ascii="宋体" w:hAnsi="宋体" w:cs="宋体" w:eastAsia="宋体"/>
                <w:sz w:val="21"/>
              </w:rPr>
              <w:t>5℃ 至 45℃</w:t>
            </w:r>
          </w:p>
          <w:p>
            <w:pPr>
              <w:pStyle w:val="null3"/>
              <w:jc w:val="both"/>
            </w:pPr>
            <w:r>
              <w:rPr>
                <w:rFonts w:ascii="宋体" w:hAnsi="宋体" w:cs="宋体" w:eastAsia="宋体"/>
                <w:sz w:val="21"/>
                <w:b/>
              </w:rPr>
              <w:t>（三）喊话探照警灯一体机</w:t>
            </w:r>
          </w:p>
          <w:p>
            <w:pPr>
              <w:pStyle w:val="null3"/>
              <w:jc w:val="both"/>
            </w:pPr>
            <w:r>
              <w:rPr>
                <w:rFonts w:ascii="宋体" w:hAnsi="宋体" w:cs="宋体" w:eastAsia="宋体"/>
                <w:sz w:val="21"/>
              </w:rPr>
              <w:t>1.尺寸≤110x180x110mm；</w:t>
            </w:r>
          </w:p>
          <w:p>
            <w:pPr>
              <w:pStyle w:val="null3"/>
              <w:jc w:val="both"/>
            </w:pPr>
            <w:r>
              <w:rPr>
                <w:rFonts w:ascii="宋体" w:hAnsi="宋体" w:cs="宋体" w:eastAsia="宋体"/>
                <w:sz w:val="21"/>
              </w:rPr>
              <w:t>2.重量≤</w:t>
            </w:r>
            <w:r>
              <w:rPr>
                <w:rFonts w:ascii="宋体" w:hAnsi="宋体" w:cs="宋体" w:eastAsia="宋体"/>
                <w:sz w:val="21"/>
              </w:rPr>
              <w:t>240</w:t>
            </w:r>
            <w:r>
              <w:rPr>
                <w:rFonts w:ascii="宋体" w:hAnsi="宋体" w:cs="宋体" w:eastAsia="宋体"/>
                <w:sz w:val="21"/>
              </w:rPr>
              <w:t>g；</w:t>
            </w:r>
          </w:p>
          <w:p>
            <w:pPr>
              <w:pStyle w:val="null3"/>
              <w:jc w:val="both"/>
            </w:pPr>
            <w:r>
              <w:rPr>
                <w:rFonts w:ascii="宋体" w:hAnsi="宋体" w:cs="宋体" w:eastAsia="宋体"/>
                <w:sz w:val="21"/>
              </w:rPr>
              <w:t>3.防护等级≥IP54；</w:t>
            </w:r>
          </w:p>
          <w:p>
            <w:pPr>
              <w:pStyle w:val="null3"/>
              <w:jc w:val="both"/>
            </w:pPr>
            <w:r>
              <w:rPr>
                <w:rFonts w:ascii="宋体" w:hAnsi="宋体" w:cs="宋体" w:eastAsia="宋体"/>
                <w:sz w:val="21"/>
              </w:rPr>
              <w:t>4.工作温度：-20℃至50℃；</w:t>
            </w:r>
          </w:p>
          <w:p>
            <w:pPr>
              <w:pStyle w:val="null3"/>
              <w:jc w:val="both"/>
            </w:pPr>
            <w:r>
              <w:rPr>
                <w:rFonts w:ascii="宋体" w:hAnsi="宋体" w:cs="宋体" w:eastAsia="宋体"/>
                <w:sz w:val="21"/>
              </w:rPr>
              <w:t>5.总功率≥40W；</w:t>
            </w:r>
          </w:p>
          <w:p>
            <w:pPr>
              <w:pStyle w:val="null3"/>
              <w:jc w:val="both"/>
            </w:pPr>
            <w:r>
              <w:rPr>
                <w:rFonts w:ascii="宋体" w:hAnsi="宋体" w:cs="宋体" w:eastAsia="宋体"/>
                <w:sz w:val="21"/>
              </w:rPr>
              <w:t>6.警灯功率≥2W；</w:t>
            </w:r>
          </w:p>
          <w:p>
            <w:pPr>
              <w:pStyle w:val="null3"/>
              <w:jc w:val="both"/>
            </w:pPr>
            <w:r>
              <w:rPr>
                <w:rFonts w:ascii="宋体" w:hAnsi="宋体" w:cs="宋体" w:eastAsia="宋体"/>
                <w:sz w:val="21"/>
              </w:rPr>
              <w:t>7.声压≥118dB@lm；</w:t>
            </w:r>
          </w:p>
          <w:p>
            <w:pPr>
              <w:pStyle w:val="null3"/>
              <w:jc w:val="both"/>
            </w:pPr>
            <w:r>
              <w:rPr>
                <w:rFonts w:ascii="宋体" w:hAnsi="宋体" w:cs="宋体" w:eastAsia="宋体"/>
                <w:sz w:val="21"/>
              </w:rPr>
              <w:t>8.喊话方式：录音喊话、多国TTS、文件播放；</w:t>
            </w:r>
          </w:p>
          <w:p>
            <w:pPr>
              <w:pStyle w:val="null3"/>
              <w:jc w:val="both"/>
            </w:pPr>
            <w:r>
              <w:rPr>
                <w:rFonts w:ascii="宋体" w:hAnsi="宋体" w:cs="宋体" w:eastAsia="宋体"/>
                <w:sz w:val="21"/>
              </w:rPr>
              <w:t>9.警灯模式：红蓝慢闪、红蓝快闪、蓝蓝爆闪、红红爆闪；</w:t>
            </w:r>
          </w:p>
          <w:p>
            <w:pPr>
              <w:pStyle w:val="null3"/>
              <w:jc w:val="both"/>
            </w:pPr>
            <w:r>
              <w:rPr>
                <w:rFonts w:ascii="宋体" w:hAnsi="宋体" w:cs="宋体" w:eastAsia="宋体"/>
                <w:sz w:val="21"/>
                <w:b/>
              </w:rPr>
              <w:t>（四）无人机管理云平台</w:t>
            </w:r>
            <w:r>
              <w:rPr>
                <w:rFonts w:ascii="宋体" w:hAnsi="宋体" w:cs="宋体" w:eastAsia="宋体"/>
                <w:sz w:val="21"/>
                <w:b/>
              </w:rPr>
              <w:t>3年</w:t>
            </w:r>
          </w:p>
          <w:p>
            <w:pPr>
              <w:pStyle w:val="null3"/>
              <w:jc w:val="both"/>
            </w:pPr>
            <w:r>
              <w:rPr>
                <w:rFonts w:ascii="宋体" w:hAnsi="宋体" w:cs="宋体" w:eastAsia="宋体"/>
                <w:sz w:val="21"/>
              </w:rPr>
              <w:t>1.一站式无人机任务管理云平台，包含全面、实时的态势感知，能够实现团队信息的高效聚合、处理与同步；</w:t>
            </w:r>
          </w:p>
          <w:p>
            <w:pPr>
              <w:pStyle w:val="null3"/>
              <w:jc w:val="both"/>
            </w:pPr>
            <w:r>
              <w:rPr>
                <w:rFonts w:ascii="宋体" w:hAnsi="宋体" w:cs="宋体" w:eastAsia="宋体"/>
                <w:sz w:val="21"/>
              </w:rPr>
              <w:t>2.提供全球 2.5 维基础地图，可在云端实时查看无人机直播和全景照片，支持可见光、红外快速建图，高效获取任务区域内最新影像数据；</w:t>
            </w:r>
          </w:p>
          <w:p>
            <w:pPr>
              <w:pStyle w:val="null3"/>
              <w:jc w:val="both"/>
            </w:pPr>
            <w:r>
              <w:rPr>
                <w:rFonts w:ascii="宋体" w:hAnsi="宋体" w:cs="宋体" w:eastAsia="宋体"/>
                <w:sz w:val="21"/>
              </w:rPr>
              <w:t>3.支持多终端数据标注与实时同步，包括标记目标、规划路线等，团队成员位置、任务和地图信息也能实时共享；</w:t>
            </w:r>
          </w:p>
          <w:p>
            <w:pPr>
              <w:pStyle w:val="null3"/>
              <w:jc w:val="both"/>
            </w:pPr>
            <w:r>
              <w:rPr>
                <w:rFonts w:ascii="宋体" w:hAnsi="宋体" w:cs="宋体" w:eastAsia="宋体"/>
                <w:sz w:val="21"/>
              </w:rPr>
              <w:t>4.可在电脑端基于模型绘制各种复杂航线，拍摄成果实时“预览”，提供“所见即所得”的沉浸式绘制体验，让航线飞行更安全，拍摄成果更准确。绘制完成的航线文件自动同步到遥控器，实现高效作业；</w:t>
            </w:r>
          </w:p>
          <w:p>
            <w:pPr>
              <w:pStyle w:val="null3"/>
              <w:jc w:val="both"/>
            </w:pPr>
            <w:r>
              <w:rPr>
                <w:rFonts w:ascii="宋体" w:hAnsi="宋体" w:cs="宋体" w:eastAsia="宋体"/>
                <w:sz w:val="21"/>
              </w:rPr>
              <w:t>5.作业成果自动回传、归档，可实现一站式管理数据。作业照片均可显示在对应的地理位置上，帮助快速抵达问题现场，高效处理；</w:t>
            </w:r>
          </w:p>
          <w:p>
            <w:pPr>
              <w:pStyle w:val="null3"/>
              <w:jc w:val="both"/>
            </w:pPr>
            <w:r>
              <w:rPr>
                <w:rFonts w:ascii="宋体" w:hAnsi="宋体" w:cs="宋体" w:eastAsia="宋体"/>
                <w:sz w:val="21"/>
              </w:rPr>
              <w:t>6.搭配无人机机库使用，实现无人值守作业，包括任务规划、任务自动执行、成果回传与归档；</w:t>
            </w:r>
          </w:p>
          <w:p>
            <w:pPr>
              <w:pStyle w:val="null3"/>
              <w:jc w:val="both"/>
            </w:pPr>
            <w:r>
              <w:rPr>
                <w:rFonts w:ascii="宋体" w:hAnsi="宋体" w:cs="宋体" w:eastAsia="宋体"/>
                <w:sz w:val="21"/>
              </w:rPr>
              <w:t>7.可实现一站式设备运维、异常提醒和远程维护。</w:t>
            </w:r>
          </w:p>
          <w:p>
            <w:pPr>
              <w:pStyle w:val="null3"/>
              <w:jc w:val="both"/>
            </w:pPr>
            <w:r>
              <w:rPr>
                <w:rFonts w:ascii="宋体" w:hAnsi="宋体" w:cs="宋体" w:eastAsia="宋体"/>
                <w:sz w:val="21"/>
                <w:b/>
              </w:rPr>
              <w:t>（五）机场操作台</w:t>
            </w:r>
          </w:p>
          <w:p>
            <w:pPr>
              <w:pStyle w:val="null3"/>
              <w:jc w:val="both"/>
            </w:pPr>
            <w:r>
              <w:rPr>
                <w:rFonts w:ascii="宋体" w:hAnsi="宋体" w:cs="宋体" w:eastAsia="宋体"/>
                <w:sz w:val="21"/>
              </w:rPr>
              <w:t xml:space="preserve">1.CPU：I5-12400F                            </w:t>
            </w:r>
          </w:p>
          <w:p>
            <w:pPr>
              <w:pStyle w:val="null3"/>
              <w:jc w:val="both"/>
            </w:pPr>
            <w:r>
              <w:rPr>
                <w:rFonts w:ascii="宋体" w:hAnsi="宋体" w:cs="宋体" w:eastAsia="宋体"/>
                <w:sz w:val="21"/>
              </w:rPr>
              <w:t xml:space="preserve">2.内存：16g           </w:t>
            </w:r>
          </w:p>
          <w:p>
            <w:pPr>
              <w:pStyle w:val="null3"/>
              <w:jc w:val="both"/>
            </w:pPr>
            <w:r>
              <w:rPr>
                <w:rFonts w:ascii="宋体" w:hAnsi="宋体" w:cs="宋体" w:eastAsia="宋体"/>
                <w:sz w:val="21"/>
              </w:rPr>
              <w:t xml:space="preserve">3.存储：1TB 固态硬盘        </w:t>
            </w:r>
          </w:p>
          <w:p>
            <w:pPr>
              <w:pStyle w:val="null3"/>
              <w:jc w:val="both"/>
            </w:pPr>
            <w:r>
              <w:rPr>
                <w:rFonts w:ascii="宋体" w:hAnsi="宋体" w:cs="宋体" w:eastAsia="宋体"/>
                <w:sz w:val="21"/>
              </w:rPr>
              <w:t xml:space="preserve">4.显卡：RTX4060 8G                                                              </w:t>
            </w:r>
          </w:p>
          <w:p>
            <w:pPr>
              <w:pStyle w:val="null3"/>
              <w:jc w:val="both"/>
            </w:pPr>
            <w:r>
              <w:rPr>
                <w:rFonts w:ascii="宋体" w:hAnsi="宋体" w:cs="宋体" w:eastAsia="宋体"/>
                <w:sz w:val="21"/>
              </w:rPr>
              <w:t xml:space="preserve">5.散热器：四铜管   </w:t>
            </w:r>
          </w:p>
          <w:p>
            <w:pPr>
              <w:pStyle w:val="null3"/>
              <w:jc w:val="both"/>
            </w:pPr>
            <w:r>
              <w:rPr>
                <w:rFonts w:ascii="宋体" w:hAnsi="宋体" w:cs="宋体" w:eastAsia="宋体"/>
                <w:sz w:val="21"/>
              </w:rPr>
              <w:t xml:space="preserve">6.显示器：27寸显示器     </w:t>
            </w:r>
          </w:p>
          <w:p>
            <w:pPr>
              <w:pStyle w:val="null3"/>
              <w:jc w:val="both"/>
            </w:pPr>
            <w:r>
              <w:rPr>
                <w:rFonts w:ascii="宋体" w:hAnsi="宋体" w:cs="宋体" w:eastAsia="宋体"/>
                <w:sz w:val="21"/>
                <w:b/>
              </w:rPr>
              <w:t>（六）</w:t>
            </w:r>
            <w:r>
              <w:rPr>
                <w:rFonts w:ascii="宋体" w:hAnsi="宋体" w:cs="宋体" w:eastAsia="宋体"/>
                <w:sz w:val="21"/>
                <w:b/>
              </w:rPr>
              <w:t>集成服务实施服务</w:t>
            </w:r>
          </w:p>
          <w:p>
            <w:pPr>
              <w:pStyle w:val="null3"/>
              <w:jc w:val="both"/>
            </w:pPr>
            <w:r>
              <w:rPr>
                <w:rFonts w:ascii="宋体" w:hAnsi="宋体" w:cs="宋体" w:eastAsia="宋体"/>
                <w:sz w:val="21"/>
              </w:rPr>
              <w:t>1.包含安装部署费用</w:t>
            </w:r>
          </w:p>
          <w:p>
            <w:pPr>
              <w:pStyle w:val="null3"/>
              <w:jc w:val="both"/>
            </w:pPr>
            <w:r>
              <w:rPr>
                <w:rFonts w:ascii="宋体" w:hAnsi="宋体" w:cs="宋体" w:eastAsia="宋体"/>
                <w:sz w:val="21"/>
              </w:rPr>
              <w:t xml:space="preserve">2.包含设备产品技术应用培训  </w:t>
            </w:r>
          </w:p>
          <w:p>
            <w:pPr>
              <w:pStyle w:val="null3"/>
              <w:jc w:val="both"/>
            </w:pPr>
            <w:r>
              <w:rPr>
                <w:rFonts w:ascii="宋体" w:hAnsi="宋体" w:cs="宋体" w:eastAsia="宋体"/>
                <w:sz w:val="21"/>
              </w:rPr>
              <w:t>3.包含售后升级维保及3年保养送修</w:t>
            </w:r>
          </w:p>
          <w:p>
            <w:pPr>
              <w:pStyle w:val="null3"/>
              <w:jc w:val="both"/>
            </w:pPr>
            <w:r>
              <w:rPr>
                <w:rFonts w:ascii="宋体" w:hAnsi="宋体" w:cs="宋体" w:eastAsia="宋体"/>
                <w:sz w:val="21"/>
              </w:rPr>
              <w:t>4.包含以上所有抛投硬件设备使用与出借保障</w:t>
            </w:r>
          </w:p>
          <w:p>
            <w:pPr>
              <w:pStyle w:val="null3"/>
              <w:jc w:val="both"/>
            </w:pPr>
            <w:r>
              <w:rPr>
                <w:rFonts w:ascii="宋体" w:hAnsi="宋体" w:cs="宋体" w:eastAsia="宋体"/>
                <w:sz w:val="21"/>
              </w:rPr>
              <w:t xml:space="preserve">5.包含机场一年两次移位部署            </w:t>
            </w:r>
          </w:p>
          <w:p>
            <w:pPr>
              <w:pStyle w:val="null3"/>
              <w:jc w:val="left"/>
            </w:pPr>
            <w:r>
              <w:rPr>
                <w:rFonts w:ascii="宋体" w:hAnsi="宋体" w:cs="宋体" w:eastAsia="宋体"/>
                <w:sz w:val="21"/>
                <w:b/>
              </w:rPr>
              <w:t>★（七）</w:t>
            </w:r>
            <w:r>
              <w:rPr>
                <w:rFonts w:ascii="宋体" w:hAnsi="宋体" w:cs="宋体" w:eastAsia="宋体"/>
                <w:sz w:val="21"/>
                <w:b/>
              </w:rPr>
              <w:t>每</w:t>
            </w:r>
            <w:r>
              <w:rPr>
                <w:rFonts w:ascii="宋体" w:hAnsi="宋体" w:cs="宋体" w:eastAsia="宋体"/>
                <w:sz w:val="21"/>
                <w:b/>
              </w:rPr>
              <w:t>套装</w:t>
            </w:r>
            <w:r>
              <w:rPr>
                <w:rFonts w:ascii="宋体" w:hAnsi="宋体" w:cs="宋体" w:eastAsia="宋体"/>
                <w:sz w:val="21"/>
                <w:b/>
              </w:rPr>
              <w:t>需</w:t>
            </w:r>
            <w:r>
              <w:rPr>
                <w:rFonts w:ascii="宋体" w:hAnsi="宋体" w:cs="宋体" w:eastAsia="宋体"/>
                <w:sz w:val="21"/>
                <w:b/>
              </w:rPr>
              <w:t>包含：</w:t>
            </w:r>
            <w:r>
              <w:rPr>
                <w:rFonts w:ascii="宋体" w:hAnsi="宋体" w:cs="宋体" w:eastAsia="宋体"/>
                <w:sz w:val="21"/>
                <w:b/>
              </w:rPr>
              <w:t>机场（含机库</w:t>
            </w:r>
            <w:r>
              <w:rPr>
                <w:rFonts w:ascii="宋体" w:hAnsi="宋体" w:cs="宋体" w:eastAsia="宋体"/>
                <w:sz w:val="21"/>
                <w:b/>
              </w:rPr>
              <w:t>1套</w:t>
            </w:r>
            <w:r>
              <w:rPr>
                <w:rFonts w:ascii="宋体" w:hAnsi="宋体" w:cs="宋体" w:eastAsia="宋体"/>
                <w:sz w:val="21"/>
                <w:b/>
              </w:rPr>
              <w:t>、飞行器</w:t>
            </w:r>
            <w:r>
              <w:rPr>
                <w:rFonts w:ascii="宋体" w:hAnsi="宋体" w:cs="宋体" w:eastAsia="宋体"/>
                <w:sz w:val="21"/>
                <w:b/>
              </w:rPr>
              <w:t>1套</w:t>
            </w:r>
            <w:r>
              <w:rPr>
                <w:rFonts w:ascii="宋体" w:hAnsi="宋体" w:cs="宋体" w:eastAsia="宋体"/>
                <w:sz w:val="21"/>
                <w:b/>
              </w:rPr>
              <w:t>、电池</w:t>
            </w:r>
            <w:r>
              <w:rPr>
                <w:rFonts w:ascii="宋体" w:hAnsi="宋体" w:cs="宋体" w:eastAsia="宋体"/>
                <w:sz w:val="21"/>
                <w:b/>
              </w:rPr>
              <w:t>1块</w:t>
            </w:r>
            <w:r>
              <w:rPr>
                <w:rFonts w:ascii="宋体" w:hAnsi="宋体" w:cs="宋体" w:eastAsia="宋体"/>
                <w:sz w:val="21"/>
                <w:b/>
              </w:rPr>
              <w:t>）</w:t>
            </w:r>
            <w:r>
              <w:rPr>
                <w:rFonts w:ascii="宋体" w:hAnsi="宋体" w:cs="宋体" w:eastAsia="宋体"/>
                <w:sz w:val="21"/>
                <w:b/>
              </w:rPr>
              <w:t>1套</w:t>
            </w:r>
            <w:r>
              <w:rPr>
                <w:rFonts w:ascii="宋体" w:hAnsi="宋体" w:cs="宋体" w:eastAsia="宋体"/>
                <w:sz w:val="21"/>
                <w:b/>
              </w:rPr>
              <w:t>、</w:t>
            </w:r>
            <w:r>
              <w:rPr>
                <w:rFonts w:ascii="宋体" w:hAnsi="宋体" w:cs="宋体" w:eastAsia="宋体"/>
                <w:sz w:val="21"/>
                <w:b/>
              </w:rPr>
              <w:t>警用喊话探照警灯一体机</w:t>
            </w:r>
            <w:r>
              <w:rPr>
                <w:rFonts w:ascii="宋体" w:hAnsi="宋体" w:cs="宋体" w:eastAsia="宋体"/>
                <w:sz w:val="21"/>
                <w:b/>
              </w:rPr>
              <w:t>1套</w:t>
            </w:r>
            <w:r>
              <w:rPr>
                <w:rFonts w:ascii="宋体" w:hAnsi="宋体" w:cs="宋体" w:eastAsia="宋体"/>
                <w:sz w:val="21"/>
                <w:b/>
              </w:rPr>
              <w:t>、无人机管理平台</w:t>
            </w:r>
            <w:r>
              <w:rPr>
                <w:rFonts w:ascii="宋体" w:hAnsi="宋体" w:cs="宋体" w:eastAsia="宋体"/>
                <w:sz w:val="21"/>
                <w:b/>
              </w:rPr>
              <w:t>3年</w:t>
            </w:r>
            <w:r>
              <w:rPr>
                <w:rFonts w:ascii="宋体" w:hAnsi="宋体" w:cs="宋体" w:eastAsia="宋体"/>
                <w:sz w:val="21"/>
                <w:b/>
              </w:rPr>
              <w:t>（含宽带（</w:t>
            </w:r>
            <w:r>
              <w:rPr>
                <w:rFonts w:ascii="宋体" w:hAnsi="宋体" w:cs="宋体" w:eastAsia="宋体"/>
                <w:sz w:val="21"/>
                <w:b/>
              </w:rPr>
              <w:t>100M）</w:t>
            </w:r>
            <w:r>
              <w:rPr>
                <w:rFonts w:ascii="宋体" w:hAnsi="宋体" w:cs="宋体" w:eastAsia="宋体"/>
                <w:sz w:val="21"/>
                <w:b/>
              </w:rPr>
              <w:t>3年</w:t>
            </w:r>
            <w:r>
              <w:rPr>
                <w:rFonts w:ascii="宋体" w:hAnsi="宋体" w:cs="宋体" w:eastAsia="宋体"/>
                <w:sz w:val="21"/>
                <w:b/>
              </w:rPr>
              <w:t>、</w:t>
            </w:r>
            <w:r>
              <w:rPr>
                <w:rFonts w:ascii="宋体" w:hAnsi="宋体" w:cs="宋体" w:eastAsia="宋体"/>
                <w:sz w:val="21"/>
                <w:b/>
              </w:rPr>
              <w:t>增强图传</w:t>
            </w:r>
            <w:r>
              <w:rPr>
                <w:rFonts w:ascii="宋体" w:hAnsi="宋体" w:cs="宋体" w:eastAsia="宋体"/>
                <w:sz w:val="21"/>
                <w:b/>
              </w:rPr>
              <w:t>模块</w:t>
            </w:r>
            <w:r>
              <w:rPr>
                <w:rFonts w:ascii="宋体" w:hAnsi="宋体" w:cs="宋体" w:eastAsia="宋体"/>
                <w:sz w:val="21"/>
                <w:b/>
              </w:rPr>
              <w:t>1个</w:t>
            </w:r>
            <w:r>
              <w:rPr>
                <w:rFonts w:ascii="宋体" w:hAnsi="宋体" w:cs="宋体" w:eastAsia="宋体"/>
                <w:sz w:val="21"/>
                <w:b/>
              </w:rPr>
              <w:t>、</w:t>
            </w:r>
            <w:r>
              <w:rPr>
                <w:rFonts w:ascii="宋体" w:hAnsi="宋体" w:cs="宋体" w:eastAsia="宋体"/>
                <w:sz w:val="21"/>
                <w:b/>
              </w:rPr>
              <w:t>3年5G流量卡（每年200G流量）、3年90000分钟平台直播分钟数）1份、无人机飞行电池</w:t>
            </w:r>
            <w:r>
              <w:rPr>
                <w:rFonts w:ascii="宋体" w:hAnsi="宋体" w:cs="宋体" w:eastAsia="宋体"/>
                <w:sz w:val="21"/>
                <w:b/>
              </w:rPr>
              <w:t>5块</w:t>
            </w:r>
            <w:r>
              <w:rPr>
                <w:rFonts w:ascii="宋体" w:hAnsi="宋体" w:cs="宋体" w:eastAsia="宋体"/>
                <w:sz w:val="21"/>
                <w:b/>
              </w:rPr>
              <w:t>、飞行电池充电器</w:t>
            </w:r>
            <w:r>
              <w:rPr>
                <w:rFonts w:ascii="宋体" w:hAnsi="宋体" w:cs="宋体" w:eastAsia="宋体"/>
                <w:sz w:val="21"/>
                <w:b/>
              </w:rPr>
              <w:t>1个</w:t>
            </w:r>
            <w:r>
              <w:rPr>
                <w:rFonts w:ascii="宋体" w:hAnsi="宋体" w:cs="宋体" w:eastAsia="宋体"/>
                <w:sz w:val="21"/>
                <w:b/>
              </w:rPr>
              <w:t>、遥控器行业版</w:t>
            </w:r>
            <w:r>
              <w:rPr>
                <w:rFonts w:ascii="宋体" w:hAnsi="宋体" w:cs="宋体" w:eastAsia="宋体"/>
                <w:sz w:val="21"/>
                <w:b/>
              </w:rPr>
              <w:t>1个</w:t>
            </w:r>
            <w:r>
              <w:rPr>
                <w:rFonts w:ascii="宋体" w:hAnsi="宋体" w:cs="宋体" w:eastAsia="宋体"/>
                <w:sz w:val="21"/>
                <w:b/>
              </w:rPr>
              <w:t>、备用螺旋桨</w:t>
            </w:r>
            <w:r>
              <w:rPr>
                <w:rFonts w:ascii="宋体" w:hAnsi="宋体" w:cs="宋体" w:eastAsia="宋体"/>
                <w:sz w:val="21"/>
                <w:b/>
              </w:rPr>
              <w:t>6对</w:t>
            </w:r>
            <w:r>
              <w:rPr>
                <w:rFonts w:ascii="宋体" w:hAnsi="宋体" w:cs="宋体" w:eastAsia="宋体"/>
                <w:sz w:val="21"/>
                <w:b/>
              </w:rPr>
              <w:t>、机场操作台</w:t>
            </w:r>
            <w:r>
              <w:rPr>
                <w:rFonts w:ascii="宋体" w:hAnsi="宋体" w:cs="宋体" w:eastAsia="宋体"/>
                <w:sz w:val="21"/>
                <w:b/>
              </w:rPr>
              <w:t>1套</w:t>
            </w:r>
            <w:r>
              <w:rPr>
                <w:rFonts w:ascii="宋体" w:hAnsi="宋体" w:cs="宋体" w:eastAsia="宋体"/>
                <w:sz w:val="21"/>
                <w:b/>
              </w:rPr>
              <w:t>、机库及飞行器机身同等价值维修额度保险</w:t>
            </w:r>
            <w:r>
              <w:rPr>
                <w:rFonts w:ascii="宋体" w:hAnsi="宋体" w:cs="宋体" w:eastAsia="宋体"/>
                <w:sz w:val="21"/>
                <w:b/>
              </w:rPr>
              <w:t>3年</w:t>
            </w:r>
            <w:r>
              <w:rPr>
                <w:rFonts w:ascii="宋体" w:hAnsi="宋体" w:cs="宋体" w:eastAsia="宋体"/>
                <w:sz w:val="21"/>
                <w:b/>
              </w:rPr>
              <w:t>、</w:t>
            </w:r>
            <w:r>
              <w:rPr>
                <w:rFonts w:ascii="宋体" w:hAnsi="宋体" w:cs="宋体" w:eastAsia="宋体"/>
                <w:sz w:val="21"/>
                <w:b/>
              </w:rPr>
              <w:t>飞行器</w:t>
            </w:r>
            <w:r>
              <w:rPr>
                <w:rFonts w:ascii="宋体" w:hAnsi="宋体" w:cs="宋体" w:eastAsia="宋体"/>
                <w:sz w:val="21"/>
                <w:b/>
              </w:rPr>
              <w:t>100W第三者责任险</w:t>
            </w:r>
            <w:r>
              <w:rPr>
                <w:rFonts w:ascii="宋体" w:hAnsi="宋体" w:cs="宋体" w:eastAsia="宋体"/>
                <w:sz w:val="21"/>
                <w:b/>
              </w:rPr>
              <w:t>3年</w:t>
            </w:r>
            <w:r>
              <w:rPr>
                <w:rFonts w:ascii="宋体" w:hAnsi="宋体" w:cs="宋体" w:eastAsia="宋体"/>
                <w:sz w:val="21"/>
                <w:b/>
              </w:rPr>
              <w:t>、</w:t>
            </w:r>
            <w:r>
              <w:rPr>
                <w:rFonts w:ascii="宋体" w:hAnsi="宋体" w:cs="宋体" w:eastAsia="宋体"/>
                <w:sz w:val="21"/>
                <w:b/>
              </w:rPr>
              <w:t>集成服务、实施服务</w:t>
            </w:r>
            <w:r>
              <w:rPr>
                <w:rFonts w:ascii="宋体" w:hAnsi="宋体" w:cs="宋体" w:eastAsia="宋体"/>
                <w:sz w:val="21"/>
                <w:b/>
              </w:rPr>
              <w:t>1份</w:t>
            </w:r>
            <w:r>
              <w:rPr>
                <w:rFonts w:ascii="宋体" w:hAnsi="宋体" w:cs="宋体" w:eastAsia="宋体"/>
                <w:sz w:val="21"/>
                <w:b/>
              </w:rPr>
              <w:t>。</w:t>
            </w:r>
            <w:r>
              <w:rPr>
                <w:rFonts w:ascii="宋体" w:hAnsi="宋体" w:cs="宋体" w:eastAsia="宋体"/>
                <w:sz w:val="21"/>
                <w:b/>
              </w:rPr>
              <w:t>投标人须提供书面承诺函，否则视为无效投标。</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r>
              <w:rPr>
                <w:rFonts w:ascii="宋体" w:hAnsi="宋体" w:cs="宋体" w:eastAsia="宋体"/>
                <w:sz w:val="21"/>
              </w:rPr>
              <w:t>套</w:t>
            </w: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b/>
              </w:rPr>
              <w:t>3.</w:t>
            </w:r>
            <w:r>
              <w:rPr>
                <w:rFonts w:ascii="宋体" w:hAnsi="宋体" w:cs="宋体" w:eastAsia="宋体"/>
                <w:sz w:val="21"/>
                <w:b/>
              </w:rPr>
              <w:t>轻型四旋翼无人机（</w:t>
            </w:r>
            <w:r>
              <w:rPr>
                <w:rFonts w:ascii="宋体" w:hAnsi="宋体" w:cs="宋体" w:eastAsia="宋体"/>
                <w:sz w:val="21"/>
                <w:b/>
              </w:rPr>
              <w:t>1</w:t>
            </w:r>
            <w:r>
              <w:rPr>
                <w:rFonts w:ascii="宋体" w:hAnsi="宋体" w:cs="宋体" w:eastAsia="宋体"/>
                <w:sz w:val="21"/>
                <w:b/>
              </w:rPr>
              <w:t>架无人</w:t>
            </w:r>
            <w:r>
              <w:rPr>
                <w:rFonts w:ascii="宋体" w:hAnsi="宋体" w:cs="宋体" w:eastAsia="宋体"/>
                <w:sz w:val="21"/>
                <w:b/>
              </w:rPr>
              <w:t>机</w:t>
            </w:r>
            <w:r>
              <w:rPr>
                <w:rFonts w:ascii="宋体" w:hAnsi="宋体" w:cs="宋体" w:eastAsia="宋体"/>
                <w:sz w:val="21"/>
                <w:b/>
              </w:rPr>
              <w:t>8</w:t>
            </w:r>
            <w:r>
              <w:rPr>
                <w:rFonts w:ascii="宋体" w:hAnsi="宋体" w:cs="宋体" w:eastAsia="宋体"/>
                <w:sz w:val="21"/>
                <w:b/>
              </w:rPr>
              <w:t>个</w:t>
            </w:r>
            <w:r>
              <w:rPr>
                <w:rFonts w:ascii="宋体" w:hAnsi="宋体" w:cs="宋体" w:eastAsia="宋体"/>
                <w:sz w:val="21"/>
                <w:b/>
              </w:rPr>
              <w:t>电</w:t>
            </w:r>
            <w:r>
              <w:rPr>
                <w:rFonts w:ascii="宋体" w:hAnsi="宋体" w:cs="宋体" w:eastAsia="宋体"/>
                <w:sz w:val="21"/>
                <w:b/>
              </w:rPr>
              <w:t>池</w:t>
            </w:r>
            <w:r>
              <w:rPr>
                <w:rFonts w:ascii="宋体" w:hAnsi="宋体" w:cs="宋体" w:eastAsia="宋体"/>
                <w:sz w:val="21"/>
                <w:b/>
              </w:rPr>
              <w:t>）</w:t>
            </w:r>
          </w:p>
          <w:p>
            <w:pPr>
              <w:pStyle w:val="null3"/>
              <w:jc w:val="center"/>
            </w:pPr>
          </w:p>
        </w:tc>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（每套为</w:t>
            </w:r>
            <w:r>
              <w:rPr>
                <w:rFonts w:ascii="宋体" w:hAnsi="宋体" w:cs="宋体" w:eastAsia="宋体"/>
                <w:sz w:val="21"/>
              </w:rPr>
              <w:t>1架无人机8个电池，含探照广播一体机、爆闪灯</w:t>
            </w:r>
            <w:r>
              <w:rPr>
                <w:rFonts w:ascii="宋体" w:hAnsi="宋体" w:cs="宋体" w:eastAsia="宋体"/>
                <w:sz w:val="21"/>
              </w:rPr>
              <w:t>、抛投器</w:t>
            </w:r>
            <w:r>
              <w:rPr>
                <w:rFonts w:ascii="宋体" w:hAnsi="宋体" w:cs="宋体" w:eastAsia="宋体"/>
                <w:sz w:val="21"/>
              </w:rPr>
              <w:t>、</w:t>
            </w:r>
            <w:r>
              <w:rPr>
                <w:rFonts w:ascii="宋体" w:hAnsi="宋体" w:cs="宋体" w:eastAsia="宋体"/>
                <w:sz w:val="21"/>
              </w:rPr>
              <w:t>3年设备险、3年意外险</w:t>
            </w:r>
            <w:r>
              <w:rPr>
                <w:rFonts w:ascii="宋体" w:hAnsi="宋体" w:cs="宋体" w:eastAsia="宋体"/>
                <w:sz w:val="21"/>
              </w:rPr>
              <w:t>、</w:t>
            </w:r>
            <w:r>
              <w:rPr>
                <w:rFonts w:ascii="宋体" w:hAnsi="宋体" w:cs="宋体" w:eastAsia="宋体"/>
                <w:sz w:val="21"/>
              </w:rPr>
              <w:t>3年</w:t>
            </w:r>
            <w:r>
              <w:rPr>
                <w:rFonts w:ascii="宋体" w:hAnsi="宋体" w:cs="宋体" w:eastAsia="宋体"/>
                <w:sz w:val="21"/>
              </w:rPr>
              <w:t>云管理平台</w:t>
            </w:r>
            <w:r>
              <w:rPr>
                <w:rFonts w:ascii="宋体" w:hAnsi="宋体" w:cs="宋体" w:eastAsia="宋体"/>
                <w:sz w:val="21"/>
              </w:rPr>
              <w:t>）</w:t>
            </w:r>
          </w:p>
        </w:tc>
        <w:tc>
          <w:tcPr>
            <w:tcW w:type="dxa" w:w="4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（一）飞行器</w:t>
            </w:r>
          </w:p>
          <w:p>
            <w:pPr>
              <w:pStyle w:val="null3"/>
              <w:jc w:val="both"/>
            </w:pPr>
            <w:r>
              <w:rPr>
                <w:rFonts w:ascii="宋体" w:hAnsi="宋体" w:cs="宋体" w:eastAsia="宋体"/>
                <w:sz w:val="21"/>
              </w:rPr>
              <w:t>1.重量≤4kg；</w:t>
            </w:r>
          </w:p>
          <w:p>
            <w:pPr>
              <w:pStyle w:val="null3"/>
              <w:jc w:val="both"/>
            </w:pPr>
            <w:r>
              <w:rPr>
                <w:rFonts w:ascii="宋体" w:hAnsi="宋体" w:cs="宋体" w:eastAsia="宋体"/>
                <w:sz w:val="21"/>
              </w:rPr>
              <w:t>2.最大起飞重量≥4kg；</w:t>
            </w:r>
          </w:p>
          <w:p>
            <w:pPr>
              <w:pStyle w:val="null3"/>
              <w:jc w:val="both"/>
            </w:pPr>
            <w:r>
              <w:rPr>
                <w:rFonts w:ascii="宋体" w:hAnsi="宋体" w:cs="宋体" w:eastAsia="宋体"/>
                <w:sz w:val="21"/>
                <w:b/>
              </w:rPr>
              <w:t>3.展开尺寸（长×宽×高，不包含桨叶）≤510×600×250mm；</w:t>
            </w:r>
          </w:p>
          <w:p>
            <w:pPr>
              <w:pStyle w:val="null3"/>
              <w:jc w:val="both"/>
            </w:pPr>
            <w:r>
              <w:rPr>
                <w:rFonts w:ascii="宋体" w:hAnsi="宋体" w:cs="宋体" w:eastAsia="宋体"/>
                <w:sz w:val="21"/>
                <w:b/>
              </w:rPr>
              <w:t>4.对角线轴距≤720mm；</w:t>
            </w:r>
          </w:p>
          <w:p>
            <w:pPr>
              <w:pStyle w:val="null3"/>
              <w:jc w:val="both"/>
            </w:pPr>
            <w:r>
              <w:rPr>
                <w:rFonts w:ascii="宋体" w:hAnsi="宋体" w:cs="宋体" w:eastAsia="宋体"/>
                <w:sz w:val="21"/>
              </w:rPr>
              <w:t>5.最大旋转角速度：俯仰轴≥150°/s，航向轴≥100°/s；</w:t>
            </w:r>
          </w:p>
          <w:p>
            <w:pPr>
              <w:pStyle w:val="null3"/>
              <w:jc w:val="both"/>
            </w:pPr>
            <w:r>
              <w:rPr>
                <w:rFonts w:ascii="宋体" w:hAnsi="宋体" w:cs="宋体" w:eastAsia="宋体"/>
                <w:sz w:val="21"/>
              </w:rPr>
              <w:t>6.最大水平飞行速度≥20m/s；</w:t>
            </w:r>
          </w:p>
          <w:p>
            <w:pPr>
              <w:pStyle w:val="null3"/>
              <w:jc w:val="both"/>
            </w:pPr>
            <w:r>
              <w:rPr>
                <w:rFonts w:ascii="宋体" w:hAnsi="宋体" w:cs="宋体" w:eastAsia="宋体"/>
                <w:sz w:val="21"/>
              </w:rPr>
              <w:t>7.最大飞行海拔高度≥6000m；</w:t>
            </w:r>
          </w:p>
          <w:p>
            <w:pPr>
              <w:pStyle w:val="null3"/>
              <w:jc w:val="both"/>
            </w:pPr>
            <w:r>
              <w:rPr>
                <w:rFonts w:ascii="宋体" w:hAnsi="宋体" w:cs="宋体" w:eastAsia="宋体"/>
                <w:sz w:val="21"/>
                <w:b/>
              </w:rPr>
              <w:t>8.最长飞行时间≥40min；</w:t>
            </w:r>
          </w:p>
          <w:p>
            <w:pPr>
              <w:pStyle w:val="null3"/>
              <w:jc w:val="both"/>
            </w:pPr>
            <w:r>
              <w:rPr>
                <w:rFonts w:ascii="宋体" w:hAnsi="宋体" w:cs="宋体" w:eastAsia="宋体"/>
                <w:sz w:val="21"/>
              </w:rPr>
              <w:t>9.IP防护等级≥IP55；</w:t>
            </w:r>
          </w:p>
          <w:p>
            <w:pPr>
              <w:pStyle w:val="null3"/>
              <w:jc w:val="both"/>
            </w:pPr>
            <w:r>
              <w:rPr>
                <w:rFonts w:ascii="宋体" w:hAnsi="宋体" w:cs="宋体" w:eastAsia="宋体"/>
                <w:sz w:val="21"/>
              </w:rPr>
              <w:t>10.最大可抗风速≥10m/s；</w:t>
            </w:r>
          </w:p>
          <w:p>
            <w:pPr>
              <w:pStyle w:val="null3"/>
              <w:jc w:val="both"/>
            </w:pPr>
            <w:r>
              <w:rPr>
                <w:rFonts w:ascii="宋体" w:hAnsi="宋体" w:cs="宋体" w:eastAsia="宋体"/>
                <w:sz w:val="21"/>
              </w:rPr>
              <w:t>11.无人机系统工作环境温度区间-20°C至50°C；</w:t>
            </w:r>
          </w:p>
          <w:p>
            <w:pPr>
              <w:pStyle w:val="null3"/>
              <w:jc w:val="both"/>
            </w:pPr>
            <w:r>
              <w:rPr>
                <w:rFonts w:ascii="宋体" w:hAnsi="宋体" w:cs="宋体" w:eastAsia="宋体"/>
                <w:sz w:val="21"/>
              </w:rPr>
              <w:t>12.</w:t>
            </w:r>
            <w:r>
              <w:rPr>
                <w:rFonts w:ascii="宋体" w:hAnsi="宋体" w:cs="宋体" w:eastAsia="宋体"/>
                <w:sz w:val="21"/>
              </w:rPr>
              <w:t>电池</w:t>
            </w:r>
            <w:r>
              <w:rPr>
                <w:rFonts w:ascii="宋体" w:hAnsi="宋体" w:cs="宋体" w:eastAsia="宋体"/>
                <w:sz w:val="21"/>
              </w:rPr>
              <w:t>容量</w:t>
            </w:r>
            <w:r>
              <w:rPr>
                <w:rFonts w:ascii="宋体" w:hAnsi="宋体" w:cs="宋体" w:eastAsia="宋体"/>
                <w:sz w:val="21"/>
              </w:rPr>
              <w:t>≥5800 mAh</w:t>
            </w:r>
          </w:p>
          <w:p>
            <w:pPr>
              <w:pStyle w:val="null3"/>
              <w:jc w:val="both"/>
            </w:pPr>
            <w:r>
              <w:rPr>
                <w:rFonts w:ascii="宋体" w:hAnsi="宋体" w:cs="宋体" w:eastAsia="宋体"/>
                <w:sz w:val="21"/>
              </w:rPr>
              <w:t>13.</w:t>
            </w:r>
            <w:r>
              <w:rPr>
                <w:rFonts w:ascii="宋体" w:hAnsi="宋体" w:cs="宋体" w:eastAsia="宋体"/>
                <w:sz w:val="21"/>
              </w:rPr>
              <w:t>电池</w:t>
            </w:r>
            <w:r>
              <w:rPr>
                <w:rFonts w:ascii="宋体" w:hAnsi="宋体" w:cs="宋体" w:eastAsia="宋体"/>
                <w:sz w:val="21"/>
              </w:rPr>
              <w:t>重量</w:t>
            </w:r>
            <w:r>
              <w:rPr>
                <w:rFonts w:ascii="宋体" w:hAnsi="宋体" w:cs="宋体" w:eastAsia="宋体"/>
                <w:sz w:val="21"/>
              </w:rPr>
              <w:t>≤700 g</w:t>
            </w:r>
          </w:p>
          <w:p>
            <w:pPr>
              <w:pStyle w:val="null3"/>
              <w:jc w:val="both"/>
            </w:pPr>
            <w:r>
              <w:rPr>
                <w:rFonts w:ascii="宋体" w:hAnsi="宋体" w:cs="宋体" w:eastAsia="宋体"/>
                <w:sz w:val="21"/>
              </w:rPr>
              <w:t>14.</w:t>
            </w:r>
            <w:r>
              <w:rPr>
                <w:rFonts w:ascii="宋体" w:hAnsi="宋体" w:cs="宋体" w:eastAsia="宋体"/>
                <w:sz w:val="21"/>
              </w:rPr>
              <w:t>电池</w:t>
            </w:r>
            <w:r>
              <w:rPr>
                <w:rFonts w:ascii="宋体" w:hAnsi="宋体" w:cs="宋体" w:eastAsia="宋体"/>
                <w:sz w:val="21"/>
              </w:rPr>
              <w:t>电压</w:t>
            </w:r>
            <w:r>
              <w:rPr>
                <w:rFonts w:ascii="宋体" w:hAnsi="宋体" w:cs="宋体" w:eastAsia="宋体"/>
                <w:sz w:val="21"/>
              </w:rPr>
              <w:t>≥25V</w:t>
            </w:r>
          </w:p>
          <w:p>
            <w:pPr>
              <w:pStyle w:val="null3"/>
              <w:jc w:val="both"/>
            </w:pPr>
            <w:r>
              <w:rPr>
                <w:rFonts w:ascii="宋体" w:hAnsi="宋体" w:cs="宋体" w:eastAsia="宋体"/>
                <w:sz w:val="21"/>
              </w:rPr>
              <w:t>15.</w:t>
            </w:r>
            <w:r>
              <w:rPr>
                <w:rFonts w:ascii="宋体" w:hAnsi="宋体" w:cs="宋体" w:eastAsia="宋体"/>
                <w:sz w:val="21"/>
              </w:rPr>
              <w:t>电池</w:t>
            </w:r>
            <w:r>
              <w:rPr>
                <w:rFonts w:ascii="宋体" w:hAnsi="宋体" w:cs="宋体" w:eastAsia="宋体"/>
                <w:sz w:val="21"/>
              </w:rPr>
              <w:t>工作温度：</w:t>
            </w:r>
            <w:r>
              <w:rPr>
                <w:rFonts w:ascii="宋体" w:hAnsi="宋体" w:cs="宋体" w:eastAsia="宋体"/>
                <w:sz w:val="21"/>
              </w:rPr>
              <w:t>-20℃ 至 50℃</w:t>
            </w:r>
          </w:p>
          <w:p>
            <w:pPr>
              <w:pStyle w:val="null3"/>
              <w:jc w:val="both"/>
            </w:pPr>
            <w:r>
              <w:rPr>
                <w:rFonts w:ascii="宋体" w:hAnsi="宋体" w:cs="宋体" w:eastAsia="宋体"/>
                <w:sz w:val="21"/>
                <w:b/>
              </w:rPr>
              <w:t>云台：</w:t>
            </w:r>
          </w:p>
          <w:p>
            <w:pPr>
              <w:pStyle w:val="null3"/>
              <w:jc w:val="both"/>
            </w:pPr>
            <w:r>
              <w:rPr>
                <w:rFonts w:ascii="宋体" w:hAnsi="宋体" w:cs="宋体" w:eastAsia="宋体"/>
                <w:sz w:val="21"/>
              </w:rPr>
              <w:t>1.角度抖动量≥±0.01°；</w:t>
            </w:r>
          </w:p>
          <w:p>
            <w:pPr>
              <w:pStyle w:val="null3"/>
              <w:jc w:val="both"/>
            </w:pPr>
            <w:r>
              <w:rPr>
                <w:rFonts w:ascii="宋体" w:hAnsi="宋体" w:cs="宋体" w:eastAsia="宋体"/>
                <w:sz w:val="21"/>
              </w:rPr>
              <w:t>2.可控转动范围：平移≥90°；俯仰≥-120°至+45°；</w:t>
            </w:r>
          </w:p>
          <w:p>
            <w:pPr>
              <w:pStyle w:val="null3"/>
              <w:jc w:val="both"/>
            </w:pPr>
            <w:r>
              <w:rPr>
                <w:rFonts w:ascii="宋体" w:hAnsi="宋体" w:cs="宋体" w:eastAsia="宋体"/>
                <w:sz w:val="21"/>
              </w:rPr>
              <w:t>变焦相机：</w:t>
            </w:r>
          </w:p>
          <w:p>
            <w:pPr>
              <w:pStyle w:val="null3"/>
              <w:jc w:val="both"/>
            </w:pPr>
            <w:r>
              <w:rPr>
                <w:rFonts w:ascii="宋体" w:hAnsi="宋体" w:cs="宋体" w:eastAsia="宋体"/>
                <w:sz w:val="21"/>
                <w:b/>
              </w:rPr>
              <w:t>1.传感器有效像素≥4800万；</w:t>
            </w:r>
          </w:p>
          <w:p>
            <w:pPr>
              <w:pStyle w:val="null3"/>
              <w:jc w:val="both"/>
            </w:pPr>
            <w:r>
              <w:rPr>
                <w:rFonts w:ascii="宋体" w:hAnsi="宋体" w:cs="宋体" w:eastAsia="宋体"/>
                <w:sz w:val="21"/>
              </w:rPr>
              <w:t>2.焦距≥21-75mm；</w:t>
            </w:r>
          </w:p>
          <w:p>
            <w:pPr>
              <w:pStyle w:val="null3"/>
              <w:jc w:val="both"/>
            </w:pPr>
            <w:r>
              <w:rPr>
                <w:rFonts w:ascii="宋体" w:hAnsi="宋体" w:cs="宋体" w:eastAsia="宋体"/>
                <w:sz w:val="21"/>
              </w:rPr>
              <w:t>3.光圈≥f/2.8-f/4.2；</w:t>
            </w:r>
          </w:p>
          <w:p>
            <w:pPr>
              <w:pStyle w:val="null3"/>
              <w:jc w:val="both"/>
            </w:pPr>
            <w:r>
              <w:rPr>
                <w:rFonts w:ascii="宋体" w:hAnsi="宋体" w:cs="宋体" w:eastAsia="宋体"/>
                <w:sz w:val="21"/>
              </w:rPr>
              <w:t>广角相机：</w:t>
            </w:r>
          </w:p>
          <w:p>
            <w:pPr>
              <w:pStyle w:val="null3"/>
              <w:jc w:val="both"/>
            </w:pPr>
            <w:r>
              <w:rPr>
                <w:rFonts w:ascii="宋体" w:hAnsi="宋体" w:cs="宋体" w:eastAsia="宋体"/>
                <w:sz w:val="21"/>
                <w:b/>
              </w:rPr>
              <w:t>1.传感器有效像素≥1200万；</w:t>
            </w:r>
          </w:p>
          <w:p>
            <w:pPr>
              <w:pStyle w:val="null3"/>
              <w:jc w:val="both"/>
            </w:pPr>
            <w:r>
              <w:rPr>
                <w:rFonts w:ascii="宋体" w:hAnsi="宋体" w:cs="宋体" w:eastAsia="宋体"/>
                <w:sz w:val="21"/>
              </w:rPr>
              <w:t>2.DFOV≥84°；</w:t>
            </w:r>
          </w:p>
          <w:p>
            <w:pPr>
              <w:pStyle w:val="null3"/>
              <w:jc w:val="both"/>
            </w:pPr>
            <w:r>
              <w:rPr>
                <w:rFonts w:ascii="宋体" w:hAnsi="宋体" w:cs="宋体" w:eastAsia="宋体"/>
                <w:sz w:val="21"/>
              </w:rPr>
              <w:t>3.焦距≥4.5mm；</w:t>
            </w:r>
          </w:p>
          <w:p>
            <w:pPr>
              <w:pStyle w:val="null3"/>
              <w:jc w:val="both"/>
            </w:pPr>
            <w:r>
              <w:rPr>
                <w:rFonts w:ascii="宋体" w:hAnsi="宋体" w:cs="宋体" w:eastAsia="宋体"/>
                <w:sz w:val="21"/>
              </w:rPr>
              <w:t>4.光圈≥f/2.8；</w:t>
            </w:r>
          </w:p>
          <w:p>
            <w:pPr>
              <w:pStyle w:val="null3"/>
              <w:jc w:val="both"/>
            </w:pPr>
            <w:r>
              <w:rPr>
                <w:rFonts w:ascii="宋体" w:hAnsi="宋体" w:cs="宋体" w:eastAsia="宋体"/>
                <w:sz w:val="21"/>
              </w:rPr>
              <w:t>红外相机：</w:t>
            </w:r>
          </w:p>
          <w:p>
            <w:pPr>
              <w:pStyle w:val="null3"/>
              <w:jc w:val="both"/>
            </w:pPr>
            <w:r>
              <w:rPr>
                <w:rFonts w:ascii="宋体" w:hAnsi="宋体" w:cs="宋体" w:eastAsia="宋体"/>
                <w:sz w:val="21"/>
                <w:b/>
              </w:rPr>
              <w:t>1.热成像传感器：非制冷氧化钒（VOx）；</w:t>
            </w:r>
          </w:p>
          <w:p>
            <w:pPr>
              <w:pStyle w:val="null3"/>
              <w:jc w:val="both"/>
            </w:pPr>
            <w:r>
              <w:rPr>
                <w:rFonts w:ascii="宋体" w:hAnsi="宋体" w:cs="宋体" w:eastAsia="宋体"/>
                <w:sz w:val="21"/>
              </w:rPr>
              <w:t>2.镜头：DFOV≥61°；</w:t>
            </w:r>
          </w:p>
          <w:p>
            <w:pPr>
              <w:pStyle w:val="null3"/>
              <w:jc w:val="both"/>
            </w:pPr>
            <w:r>
              <w:rPr>
                <w:rFonts w:ascii="宋体" w:hAnsi="宋体" w:cs="宋体" w:eastAsia="宋体"/>
                <w:sz w:val="21"/>
              </w:rPr>
              <w:t>3.焦距≥9.1mm；</w:t>
            </w:r>
          </w:p>
          <w:p>
            <w:pPr>
              <w:pStyle w:val="null3"/>
              <w:jc w:val="both"/>
            </w:pPr>
            <w:r>
              <w:rPr>
                <w:rFonts w:ascii="宋体" w:hAnsi="宋体" w:cs="宋体" w:eastAsia="宋体"/>
                <w:sz w:val="21"/>
              </w:rPr>
              <w:t>4.光圈≥f/1.0；</w:t>
            </w:r>
          </w:p>
          <w:p>
            <w:pPr>
              <w:pStyle w:val="null3"/>
              <w:jc w:val="both"/>
            </w:pPr>
            <w:r>
              <w:rPr>
                <w:rFonts w:ascii="宋体" w:hAnsi="宋体" w:cs="宋体" w:eastAsia="宋体"/>
                <w:sz w:val="21"/>
              </w:rPr>
              <w:t>5.测温方式：点测温、区域测温；</w:t>
            </w:r>
          </w:p>
          <w:p>
            <w:pPr>
              <w:pStyle w:val="null3"/>
              <w:jc w:val="both"/>
            </w:pPr>
            <w:r>
              <w:rPr>
                <w:rFonts w:ascii="宋体" w:hAnsi="宋体" w:cs="宋体" w:eastAsia="宋体"/>
                <w:sz w:val="21"/>
              </w:rPr>
              <w:t>6.测温范围：-20℃至500℃；</w:t>
            </w:r>
          </w:p>
          <w:p>
            <w:pPr>
              <w:pStyle w:val="null3"/>
              <w:jc w:val="both"/>
            </w:pPr>
            <w:r>
              <w:rPr>
                <w:rFonts w:ascii="宋体" w:hAnsi="宋体" w:cs="宋体" w:eastAsia="宋体"/>
                <w:sz w:val="21"/>
              </w:rPr>
              <w:t>激光模块：</w:t>
            </w:r>
          </w:p>
          <w:p>
            <w:pPr>
              <w:pStyle w:val="null3"/>
              <w:jc w:val="both"/>
            </w:pPr>
            <w:r>
              <w:rPr>
                <w:rFonts w:ascii="宋体" w:hAnsi="宋体" w:cs="宋体" w:eastAsia="宋体"/>
                <w:sz w:val="21"/>
              </w:rPr>
              <w:t>1.波长≥905nm；</w:t>
            </w:r>
          </w:p>
          <w:p>
            <w:pPr>
              <w:pStyle w:val="null3"/>
              <w:jc w:val="both"/>
            </w:pPr>
            <w:r>
              <w:rPr>
                <w:rFonts w:ascii="宋体" w:hAnsi="宋体" w:cs="宋体" w:eastAsia="宋体"/>
                <w:sz w:val="21"/>
              </w:rPr>
              <w:t>2.测量范围≥3-1200m；</w:t>
            </w:r>
          </w:p>
          <w:p>
            <w:pPr>
              <w:pStyle w:val="null3"/>
              <w:jc w:val="both"/>
            </w:pPr>
            <w:r>
              <w:rPr>
                <w:rFonts w:ascii="宋体" w:hAnsi="宋体" w:cs="宋体" w:eastAsia="宋体"/>
                <w:sz w:val="21"/>
              </w:rPr>
              <w:t>3.测量精度≥(0.2m+D×0.15%)；</w:t>
            </w:r>
          </w:p>
          <w:p>
            <w:pPr>
              <w:pStyle w:val="null3"/>
              <w:jc w:val="both"/>
            </w:pPr>
            <w:r>
              <w:rPr>
                <w:rFonts w:ascii="宋体" w:hAnsi="宋体" w:cs="宋体" w:eastAsia="宋体"/>
                <w:sz w:val="21"/>
                <w:b/>
              </w:rPr>
              <w:t>（二）警用照明喊话一体机</w:t>
            </w:r>
          </w:p>
          <w:p>
            <w:pPr>
              <w:pStyle w:val="null3"/>
              <w:jc w:val="both"/>
            </w:pPr>
            <w:r>
              <w:rPr>
                <w:rFonts w:ascii="宋体" w:hAnsi="宋体" w:cs="宋体" w:eastAsia="宋体"/>
                <w:sz w:val="21"/>
              </w:rPr>
              <w:t>1.尺寸≤160×100×70mm；</w:t>
            </w:r>
          </w:p>
          <w:p>
            <w:pPr>
              <w:pStyle w:val="null3"/>
              <w:jc w:val="both"/>
            </w:pPr>
            <w:r>
              <w:rPr>
                <w:rFonts w:ascii="宋体" w:hAnsi="宋体" w:cs="宋体" w:eastAsia="宋体"/>
                <w:sz w:val="21"/>
              </w:rPr>
              <w:t>2.重量≤290g；</w:t>
            </w:r>
          </w:p>
          <w:p>
            <w:pPr>
              <w:pStyle w:val="null3"/>
              <w:jc w:val="both"/>
            </w:pPr>
            <w:r>
              <w:rPr>
                <w:rFonts w:ascii="宋体" w:hAnsi="宋体" w:cs="宋体" w:eastAsia="宋体"/>
                <w:sz w:val="21"/>
              </w:rPr>
              <w:t>3.探照灯功率≥30w；</w:t>
            </w:r>
          </w:p>
          <w:p>
            <w:pPr>
              <w:pStyle w:val="null3"/>
              <w:jc w:val="both"/>
            </w:pPr>
            <w:r>
              <w:rPr>
                <w:rFonts w:ascii="宋体" w:hAnsi="宋体" w:cs="宋体" w:eastAsia="宋体"/>
                <w:sz w:val="21"/>
              </w:rPr>
              <w:t>4.扬声器功率≥15W；</w:t>
            </w:r>
          </w:p>
          <w:p>
            <w:pPr>
              <w:pStyle w:val="null3"/>
              <w:jc w:val="both"/>
            </w:pPr>
            <w:r>
              <w:rPr>
                <w:rFonts w:ascii="宋体" w:hAnsi="宋体" w:cs="宋体" w:eastAsia="宋体"/>
                <w:sz w:val="21"/>
              </w:rPr>
              <w:t>5.供电电压≥24V；</w:t>
            </w:r>
          </w:p>
          <w:p>
            <w:pPr>
              <w:pStyle w:val="null3"/>
              <w:jc w:val="both"/>
            </w:pPr>
            <w:r>
              <w:rPr>
                <w:rFonts w:ascii="宋体" w:hAnsi="宋体" w:cs="宋体" w:eastAsia="宋体"/>
                <w:sz w:val="21"/>
              </w:rPr>
              <w:t>6.光通量：2000lm±3%；</w:t>
            </w:r>
          </w:p>
          <w:p>
            <w:pPr>
              <w:pStyle w:val="null3"/>
              <w:jc w:val="both"/>
            </w:pPr>
            <w:r>
              <w:rPr>
                <w:rFonts w:ascii="宋体" w:hAnsi="宋体" w:cs="宋体" w:eastAsia="宋体"/>
                <w:sz w:val="21"/>
              </w:rPr>
              <w:t>7.探照灯FOV≥13°；</w:t>
            </w:r>
          </w:p>
          <w:p>
            <w:pPr>
              <w:pStyle w:val="null3"/>
              <w:jc w:val="both"/>
            </w:pPr>
            <w:r>
              <w:rPr>
                <w:rFonts w:ascii="宋体" w:hAnsi="宋体" w:cs="宋体" w:eastAsia="宋体"/>
                <w:sz w:val="21"/>
              </w:rPr>
              <w:t>8.云台可控转动范围：俯仰-120°至+45°；</w:t>
            </w:r>
          </w:p>
          <w:p>
            <w:pPr>
              <w:pStyle w:val="null3"/>
              <w:jc w:val="both"/>
            </w:pPr>
            <w:r>
              <w:rPr>
                <w:rFonts w:ascii="宋体" w:hAnsi="宋体" w:cs="宋体" w:eastAsia="宋体"/>
                <w:sz w:val="21"/>
              </w:rPr>
              <w:t>9.峰值声压≥120dB；</w:t>
            </w:r>
          </w:p>
          <w:p>
            <w:pPr>
              <w:pStyle w:val="null3"/>
              <w:jc w:val="both"/>
            </w:pPr>
            <w:r>
              <w:rPr>
                <w:rFonts w:ascii="宋体" w:hAnsi="宋体" w:cs="宋体" w:eastAsia="宋体"/>
                <w:sz w:val="21"/>
              </w:rPr>
              <w:t>10.有效探照距离≥100m；</w:t>
            </w:r>
          </w:p>
          <w:p>
            <w:pPr>
              <w:pStyle w:val="null3"/>
              <w:jc w:val="both"/>
            </w:pPr>
            <w:r>
              <w:rPr>
                <w:rFonts w:ascii="宋体" w:hAnsi="宋体" w:cs="宋体" w:eastAsia="宋体"/>
                <w:sz w:val="21"/>
              </w:rPr>
              <w:t>11.有效扬声距离≥200m；</w:t>
            </w:r>
          </w:p>
          <w:p>
            <w:pPr>
              <w:pStyle w:val="null3"/>
              <w:jc w:val="both"/>
            </w:pPr>
            <w:r>
              <w:rPr>
                <w:rFonts w:ascii="宋体" w:hAnsi="宋体" w:cs="宋体" w:eastAsia="宋体"/>
                <w:sz w:val="21"/>
              </w:rPr>
              <w:t>12.喊话方式：产品具有实时喊话，录音上传，音频文件播放，TTS（多国语言），背景音播放的功能；</w:t>
            </w:r>
          </w:p>
          <w:p>
            <w:pPr>
              <w:pStyle w:val="null3"/>
              <w:jc w:val="both"/>
            </w:pPr>
            <w:r>
              <w:rPr>
                <w:rFonts w:ascii="宋体" w:hAnsi="宋体" w:cs="宋体" w:eastAsia="宋体"/>
                <w:sz w:val="21"/>
                <w:b/>
              </w:rPr>
              <w:t>（三）警用爆闪警灯</w:t>
            </w:r>
          </w:p>
          <w:p>
            <w:pPr>
              <w:pStyle w:val="null3"/>
              <w:jc w:val="both"/>
            </w:pPr>
            <w:r>
              <w:rPr>
                <w:rFonts w:ascii="宋体" w:hAnsi="宋体" w:cs="宋体" w:eastAsia="宋体"/>
                <w:sz w:val="21"/>
              </w:rPr>
              <w:t>1.单支尺寸≤110×30×20mm；</w:t>
            </w:r>
          </w:p>
          <w:p>
            <w:pPr>
              <w:pStyle w:val="null3"/>
              <w:jc w:val="both"/>
            </w:pPr>
            <w:r>
              <w:rPr>
                <w:rFonts w:ascii="宋体" w:hAnsi="宋体" w:cs="宋体" w:eastAsia="宋体"/>
                <w:sz w:val="21"/>
              </w:rPr>
              <w:t>2.单支重量≤50g；</w:t>
            </w:r>
          </w:p>
          <w:p>
            <w:pPr>
              <w:pStyle w:val="null3"/>
              <w:jc w:val="both"/>
            </w:pPr>
            <w:r>
              <w:rPr>
                <w:rFonts w:ascii="宋体" w:hAnsi="宋体" w:cs="宋体" w:eastAsia="宋体"/>
                <w:sz w:val="21"/>
              </w:rPr>
              <w:t>3.闪烁频率：2-4次/秒；</w:t>
            </w:r>
          </w:p>
          <w:p>
            <w:pPr>
              <w:pStyle w:val="null3"/>
              <w:jc w:val="both"/>
            </w:pPr>
            <w:r>
              <w:rPr>
                <w:rFonts w:ascii="宋体" w:hAnsi="宋体" w:cs="宋体" w:eastAsia="宋体"/>
                <w:sz w:val="21"/>
              </w:rPr>
              <w:t>4.功率：单支48W；</w:t>
            </w:r>
          </w:p>
          <w:p>
            <w:pPr>
              <w:pStyle w:val="null3"/>
              <w:jc w:val="both"/>
            </w:pPr>
            <w:r>
              <w:rPr>
                <w:rFonts w:ascii="宋体" w:hAnsi="宋体" w:cs="宋体" w:eastAsia="宋体"/>
                <w:sz w:val="21"/>
              </w:rPr>
              <w:t>5.出光角≥60°；</w:t>
            </w:r>
          </w:p>
          <w:p>
            <w:pPr>
              <w:pStyle w:val="null3"/>
              <w:jc w:val="both"/>
            </w:pPr>
            <w:r>
              <w:rPr>
                <w:rFonts w:ascii="宋体" w:hAnsi="宋体" w:cs="宋体" w:eastAsia="宋体"/>
                <w:sz w:val="21"/>
              </w:rPr>
              <w:t>6.控制方式：APP/实体按键；</w:t>
            </w:r>
          </w:p>
          <w:p>
            <w:pPr>
              <w:pStyle w:val="null3"/>
              <w:jc w:val="both"/>
            </w:pPr>
            <w:r>
              <w:rPr>
                <w:rFonts w:ascii="宋体" w:hAnsi="宋体" w:cs="宋体" w:eastAsia="宋体"/>
                <w:sz w:val="21"/>
              </w:rPr>
              <w:t>7.挂载方式：卡扣式快拆；</w:t>
            </w:r>
          </w:p>
          <w:p>
            <w:pPr>
              <w:pStyle w:val="null3"/>
              <w:jc w:val="both"/>
            </w:pPr>
            <w:r>
              <w:rPr>
                <w:rFonts w:ascii="宋体" w:hAnsi="宋体" w:cs="宋体" w:eastAsia="宋体"/>
                <w:sz w:val="21"/>
              </w:rPr>
              <w:t>8.颜色：红黄蓝；</w:t>
            </w:r>
          </w:p>
          <w:p>
            <w:pPr>
              <w:pStyle w:val="null3"/>
              <w:jc w:val="both"/>
            </w:pPr>
            <w:r>
              <w:rPr>
                <w:rFonts w:ascii="宋体" w:hAnsi="宋体" w:cs="宋体" w:eastAsia="宋体"/>
                <w:sz w:val="21"/>
                <w:b/>
              </w:rPr>
              <w:t>（四）警用抛投器</w:t>
            </w:r>
          </w:p>
          <w:p>
            <w:pPr>
              <w:pStyle w:val="null3"/>
              <w:jc w:val="both"/>
            </w:pPr>
            <w:r>
              <w:rPr>
                <w:rFonts w:ascii="宋体" w:hAnsi="宋体" w:cs="宋体" w:eastAsia="宋体"/>
                <w:sz w:val="21"/>
              </w:rPr>
              <w:t>1.尺寸≤150mm*120mm*20mm；</w:t>
            </w:r>
          </w:p>
          <w:p>
            <w:pPr>
              <w:pStyle w:val="null3"/>
              <w:jc w:val="both"/>
            </w:pPr>
            <w:r>
              <w:rPr>
                <w:rFonts w:ascii="宋体" w:hAnsi="宋体" w:cs="宋体" w:eastAsia="宋体"/>
                <w:sz w:val="21"/>
              </w:rPr>
              <w:t>2.重量≤130g；</w:t>
            </w:r>
          </w:p>
          <w:p>
            <w:pPr>
              <w:pStyle w:val="null3"/>
              <w:jc w:val="both"/>
            </w:pPr>
            <w:r>
              <w:rPr>
                <w:rFonts w:ascii="宋体" w:hAnsi="宋体" w:cs="宋体" w:eastAsia="宋体"/>
                <w:sz w:val="21"/>
              </w:rPr>
              <w:t>3.功率≥25W；</w:t>
            </w:r>
          </w:p>
          <w:p>
            <w:pPr>
              <w:pStyle w:val="null3"/>
              <w:jc w:val="both"/>
            </w:pPr>
            <w:r>
              <w:rPr>
                <w:rFonts w:ascii="宋体" w:hAnsi="宋体" w:cs="宋体" w:eastAsia="宋体"/>
                <w:sz w:val="21"/>
              </w:rPr>
              <w:t>4.挂载重量≥1.5kg；</w:t>
            </w:r>
          </w:p>
          <w:p>
            <w:pPr>
              <w:pStyle w:val="null3"/>
              <w:jc w:val="both"/>
            </w:pPr>
            <w:r>
              <w:rPr>
                <w:rFonts w:ascii="宋体" w:hAnsi="宋体" w:cs="宋体" w:eastAsia="宋体"/>
                <w:sz w:val="21"/>
              </w:rPr>
              <w:t>5.灯光配置：20W红蓝爆闪，可见度≥1000m；</w:t>
            </w:r>
          </w:p>
          <w:p>
            <w:pPr>
              <w:pStyle w:val="null3"/>
              <w:jc w:val="both"/>
            </w:pPr>
            <w:r>
              <w:rPr>
                <w:rFonts w:ascii="宋体" w:hAnsi="宋体" w:cs="宋体" w:eastAsia="宋体"/>
                <w:sz w:val="21"/>
                <w:b/>
              </w:rPr>
              <w:t>（五）无人机</w:t>
            </w:r>
            <w:r>
              <w:rPr>
                <w:rFonts w:ascii="宋体" w:hAnsi="宋体" w:cs="宋体" w:eastAsia="宋体"/>
                <w:sz w:val="21"/>
                <w:b/>
              </w:rPr>
              <w:t>5G网联系统</w:t>
            </w:r>
          </w:p>
          <w:p>
            <w:pPr>
              <w:pStyle w:val="null3"/>
              <w:jc w:val="both"/>
            </w:pPr>
            <w:r>
              <w:rPr>
                <w:rFonts w:ascii="宋体" w:hAnsi="宋体" w:cs="宋体" w:eastAsia="宋体"/>
                <w:sz w:val="21"/>
                <w:b/>
              </w:rPr>
              <w:t>1.需支持本项的无人机及其负载。</w:t>
            </w:r>
          </w:p>
          <w:p>
            <w:pPr>
              <w:pStyle w:val="null3"/>
              <w:jc w:val="both"/>
            </w:pPr>
            <w:r>
              <w:rPr>
                <w:rFonts w:ascii="宋体" w:hAnsi="宋体" w:cs="宋体" w:eastAsia="宋体"/>
                <w:sz w:val="21"/>
              </w:rPr>
              <w:t>3.天线数量</w:t>
            </w:r>
            <w:r>
              <w:rPr>
                <w:rFonts w:ascii="宋体" w:hAnsi="宋体" w:cs="宋体" w:eastAsia="宋体"/>
                <w:sz w:val="21"/>
              </w:rPr>
              <w:t>≥</w:t>
            </w:r>
            <w:r>
              <w:rPr>
                <w:rFonts w:ascii="宋体" w:hAnsi="宋体" w:cs="宋体" w:eastAsia="宋体"/>
                <w:sz w:val="21"/>
              </w:rPr>
              <w:t>4根</w:t>
            </w:r>
          </w:p>
          <w:p>
            <w:pPr>
              <w:pStyle w:val="null3"/>
              <w:jc w:val="both"/>
            </w:pPr>
            <w:r>
              <w:rPr>
                <w:rFonts w:ascii="宋体" w:hAnsi="宋体" w:cs="宋体" w:eastAsia="宋体"/>
                <w:sz w:val="21"/>
              </w:rPr>
              <w:t>4.天线增益</w:t>
            </w:r>
            <w:r>
              <w:rPr>
                <w:rFonts w:ascii="宋体" w:hAnsi="宋体" w:cs="宋体" w:eastAsia="宋体"/>
                <w:sz w:val="21"/>
              </w:rPr>
              <w:t>≥</w:t>
            </w:r>
            <w:r>
              <w:rPr>
                <w:rFonts w:ascii="宋体" w:hAnsi="宋体" w:cs="宋体" w:eastAsia="宋体"/>
                <w:sz w:val="21"/>
              </w:rPr>
              <w:t>3dBi</w:t>
            </w:r>
          </w:p>
          <w:p>
            <w:pPr>
              <w:pStyle w:val="null3"/>
              <w:jc w:val="both"/>
            </w:pPr>
            <w:r>
              <w:rPr>
                <w:rFonts w:ascii="宋体" w:hAnsi="宋体" w:cs="宋体" w:eastAsia="宋体"/>
                <w:sz w:val="21"/>
              </w:rPr>
              <w:t>5.5G网络条件下，端到端视频传输延时极小值≤300ms（1080p@30FPS）；</w:t>
            </w:r>
          </w:p>
          <w:p>
            <w:pPr>
              <w:pStyle w:val="null3"/>
              <w:jc w:val="both"/>
            </w:pPr>
            <w:r>
              <w:rPr>
                <w:rFonts w:ascii="宋体" w:hAnsi="宋体" w:cs="宋体" w:eastAsia="宋体"/>
                <w:sz w:val="21"/>
              </w:rPr>
              <w:t>6.5G网络条件下，测控数据传输延时极小值≤20ms</w:t>
            </w:r>
          </w:p>
          <w:p>
            <w:pPr>
              <w:pStyle w:val="null3"/>
              <w:jc w:val="both"/>
            </w:pPr>
            <w:r>
              <w:rPr>
                <w:rFonts w:ascii="宋体" w:hAnsi="宋体" w:cs="宋体" w:eastAsia="宋体"/>
                <w:sz w:val="21"/>
              </w:rPr>
              <w:t>7.入网模式：4G/5G(SA/NSA) ，支持锁定4G接入</w:t>
            </w:r>
          </w:p>
          <w:p>
            <w:pPr>
              <w:pStyle w:val="null3"/>
              <w:jc w:val="both"/>
            </w:pPr>
            <w:r>
              <w:rPr>
                <w:rFonts w:ascii="宋体" w:hAnsi="宋体" w:cs="宋体" w:eastAsia="宋体"/>
                <w:sz w:val="21"/>
              </w:rPr>
              <w:t>8.运营商支持：国内全网通（移动、联通、电信、广电）</w:t>
            </w:r>
          </w:p>
          <w:p>
            <w:pPr>
              <w:pStyle w:val="null3"/>
              <w:jc w:val="both"/>
            </w:pPr>
            <w:r>
              <w:rPr>
                <w:rFonts w:ascii="宋体" w:hAnsi="宋体" w:cs="宋体" w:eastAsia="宋体"/>
                <w:sz w:val="21"/>
              </w:rPr>
              <w:t>9.频段支持：5G NR NSA（n41/n78/n79）、5G NR SA （n1/n28/n41/n78/n79）、LTE-FDD（B1/B3/B5/B8）、LTE-TDD（B34/B38/B39/B40/B41）</w:t>
            </w:r>
          </w:p>
          <w:p>
            <w:pPr>
              <w:pStyle w:val="null3"/>
              <w:jc w:val="both"/>
            </w:pPr>
            <w:r>
              <w:rPr>
                <w:rFonts w:ascii="宋体" w:hAnsi="宋体" w:cs="宋体" w:eastAsia="宋体"/>
                <w:sz w:val="21"/>
              </w:rPr>
              <w:t>10.最大传输速率：5G SA/NSA上行速率</w:t>
            </w:r>
            <w:r>
              <w:rPr>
                <w:rFonts w:ascii="宋体" w:hAnsi="宋体" w:cs="宋体" w:eastAsia="宋体"/>
                <w:sz w:val="21"/>
              </w:rPr>
              <w:t>≥</w:t>
            </w:r>
            <w:r>
              <w:rPr>
                <w:rFonts w:ascii="宋体" w:hAnsi="宋体" w:cs="宋体" w:eastAsia="宋体"/>
                <w:sz w:val="21"/>
              </w:rPr>
              <w:t>100 Mbps，LTE上行速率</w:t>
            </w:r>
            <w:r>
              <w:rPr>
                <w:rFonts w:ascii="宋体" w:hAnsi="宋体" w:cs="宋体" w:eastAsia="宋体"/>
                <w:sz w:val="21"/>
              </w:rPr>
              <w:t>≥</w:t>
            </w:r>
            <w:r>
              <w:rPr>
                <w:rFonts w:ascii="宋体" w:hAnsi="宋体" w:cs="宋体" w:eastAsia="宋体"/>
                <w:sz w:val="21"/>
              </w:rPr>
              <w:t>40 Mbps</w:t>
            </w:r>
          </w:p>
          <w:p>
            <w:pPr>
              <w:pStyle w:val="null3"/>
              <w:jc w:val="both"/>
            </w:pPr>
            <w:r>
              <w:rPr>
                <w:rFonts w:ascii="宋体" w:hAnsi="宋体" w:cs="宋体" w:eastAsia="宋体"/>
                <w:sz w:val="21"/>
              </w:rPr>
              <w:t>11.空中入网最大高度</w:t>
            </w:r>
            <w:r>
              <w:rPr>
                <w:rFonts w:ascii="宋体" w:hAnsi="宋体" w:cs="宋体" w:eastAsia="宋体"/>
                <w:sz w:val="21"/>
              </w:rPr>
              <w:t>≥</w:t>
            </w:r>
            <w:r>
              <w:rPr>
                <w:rFonts w:ascii="宋体" w:hAnsi="宋体" w:cs="宋体" w:eastAsia="宋体"/>
                <w:sz w:val="21"/>
              </w:rPr>
              <w:t>300m</w:t>
            </w:r>
          </w:p>
          <w:p>
            <w:pPr>
              <w:pStyle w:val="null3"/>
              <w:jc w:val="both"/>
            </w:pPr>
            <w:r>
              <w:rPr>
                <w:rFonts w:ascii="宋体" w:hAnsi="宋体" w:cs="宋体" w:eastAsia="宋体"/>
                <w:sz w:val="21"/>
              </w:rPr>
              <w:t>12.视频接入与供电接口：PSDK</w:t>
            </w:r>
          </w:p>
          <w:p>
            <w:pPr>
              <w:pStyle w:val="null3"/>
              <w:jc w:val="both"/>
            </w:pPr>
            <w:r>
              <w:rPr>
                <w:rFonts w:ascii="宋体" w:hAnsi="宋体" w:cs="宋体" w:eastAsia="宋体"/>
                <w:sz w:val="21"/>
              </w:rPr>
              <w:t>13.输入电压</w:t>
            </w:r>
            <w:r>
              <w:rPr>
                <w:rFonts w:ascii="宋体" w:hAnsi="宋体" w:cs="宋体" w:eastAsia="宋体"/>
                <w:sz w:val="21"/>
              </w:rPr>
              <w:t>≥</w:t>
            </w:r>
            <w:r>
              <w:rPr>
                <w:rFonts w:ascii="宋体" w:hAnsi="宋体" w:cs="宋体" w:eastAsia="宋体"/>
                <w:sz w:val="21"/>
              </w:rPr>
              <w:t>DC 24V</w:t>
            </w:r>
          </w:p>
          <w:p>
            <w:pPr>
              <w:pStyle w:val="null3"/>
              <w:jc w:val="both"/>
            </w:pPr>
            <w:r>
              <w:rPr>
                <w:rFonts w:ascii="宋体" w:hAnsi="宋体" w:cs="宋体" w:eastAsia="宋体"/>
                <w:sz w:val="21"/>
              </w:rPr>
              <w:t>14.外置接口：SIM卡槽x1，第三方负载扩展接口x1，Type-C USB2.0x1</w:t>
            </w:r>
          </w:p>
          <w:p>
            <w:pPr>
              <w:pStyle w:val="null3"/>
              <w:jc w:val="both"/>
            </w:pPr>
            <w:r>
              <w:rPr>
                <w:rFonts w:ascii="宋体" w:hAnsi="宋体" w:cs="宋体" w:eastAsia="宋体"/>
                <w:sz w:val="21"/>
              </w:rPr>
              <w:t>15.SIM卡槽：支持双卡（M1V3）</w:t>
            </w:r>
          </w:p>
          <w:p>
            <w:pPr>
              <w:pStyle w:val="null3"/>
              <w:jc w:val="both"/>
            </w:pPr>
            <w:r>
              <w:rPr>
                <w:rFonts w:ascii="宋体" w:hAnsi="宋体" w:cs="宋体" w:eastAsia="宋体"/>
                <w:sz w:val="21"/>
              </w:rPr>
              <w:t>16.支持二维码识别精准降落算法</w:t>
            </w:r>
          </w:p>
          <w:p>
            <w:pPr>
              <w:pStyle w:val="null3"/>
              <w:jc w:val="both"/>
            </w:pPr>
            <w:r>
              <w:rPr>
                <w:rFonts w:ascii="宋体" w:hAnsi="宋体" w:cs="宋体" w:eastAsia="宋体"/>
                <w:sz w:val="21"/>
              </w:rPr>
              <w:t>17.定位：支持北斗</w:t>
            </w:r>
          </w:p>
          <w:p>
            <w:pPr>
              <w:pStyle w:val="null3"/>
              <w:jc w:val="both"/>
            </w:pPr>
            <w:r>
              <w:rPr>
                <w:rFonts w:ascii="宋体" w:hAnsi="宋体" w:cs="宋体" w:eastAsia="宋体"/>
                <w:sz w:val="21"/>
              </w:rPr>
              <w:t>18.视频编码：H.264，二次编码可调码率</w:t>
            </w:r>
          </w:p>
          <w:p>
            <w:pPr>
              <w:pStyle w:val="null3"/>
              <w:jc w:val="both"/>
            </w:pPr>
            <w:r>
              <w:rPr>
                <w:rFonts w:ascii="宋体" w:hAnsi="宋体" w:cs="宋体" w:eastAsia="宋体"/>
                <w:sz w:val="21"/>
              </w:rPr>
              <w:t>19.工作温度-20℃~50℃</w:t>
            </w:r>
          </w:p>
          <w:p>
            <w:pPr>
              <w:pStyle w:val="null3"/>
              <w:jc w:val="both"/>
            </w:pPr>
            <w:r>
              <w:rPr>
                <w:rFonts w:ascii="宋体" w:hAnsi="宋体" w:cs="宋体" w:eastAsia="宋体"/>
                <w:sz w:val="21"/>
              </w:rPr>
              <w:t>20.工作湿度≤80%RH(55℃)</w:t>
            </w:r>
          </w:p>
          <w:p>
            <w:pPr>
              <w:pStyle w:val="null3"/>
              <w:jc w:val="both"/>
            </w:pPr>
            <w:r>
              <w:rPr>
                <w:rFonts w:ascii="宋体" w:hAnsi="宋体" w:cs="宋体" w:eastAsia="宋体"/>
                <w:sz w:val="21"/>
              </w:rPr>
              <w:t>21.防护等级</w:t>
            </w:r>
            <w:r>
              <w:rPr>
                <w:rFonts w:ascii="宋体" w:hAnsi="宋体" w:cs="宋体" w:eastAsia="宋体"/>
                <w:sz w:val="21"/>
              </w:rPr>
              <w:t>≥</w:t>
            </w:r>
            <w:r>
              <w:rPr>
                <w:rFonts w:ascii="宋体" w:hAnsi="宋体" w:cs="宋体" w:eastAsia="宋体"/>
                <w:sz w:val="21"/>
              </w:rPr>
              <w:t>IP55</w:t>
            </w:r>
          </w:p>
          <w:p>
            <w:pPr>
              <w:pStyle w:val="null3"/>
              <w:jc w:val="both"/>
            </w:pPr>
            <w:r>
              <w:rPr>
                <w:rFonts w:ascii="宋体" w:hAnsi="宋体" w:cs="宋体" w:eastAsia="宋体"/>
                <w:sz w:val="21"/>
              </w:rPr>
              <w:t>22.主机重量：≤130g（不含外围配件）</w:t>
            </w:r>
          </w:p>
          <w:p>
            <w:pPr>
              <w:pStyle w:val="null3"/>
              <w:jc w:val="both"/>
            </w:pPr>
            <w:r>
              <w:rPr>
                <w:rFonts w:ascii="宋体" w:hAnsi="宋体" w:cs="宋体" w:eastAsia="宋体"/>
                <w:sz w:val="21"/>
              </w:rPr>
              <w:t>23.平均功耗：≤6W</w:t>
            </w:r>
          </w:p>
          <w:p>
            <w:pPr>
              <w:pStyle w:val="null3"/>
              <w:jc w:val="both"/>
            </w:pPr>
            <w:r>
              <w:rPr>
                <w:rFonts w:ascii="宋体" w:hAnsi="宋体" w:cs="宋体" w:eastAsia="宋体"/>
                <w:sz w:val="21"/>
                <w:b/>
              </w:rPr>
              <w:t>24.尺寸（长宽高）：≤104×68×12mm</w:t>
            </w:r>
          </w:p>
          <w:p>
            <w:pPr>
              <w:pStyle w:val="null3"/>
              <w:jc w:val="both"/>
            </w:pPr>
            <w:r>
              <w:rPr>
                <w:rFonts w:ascii="宋体" w:hAnsi="宋体" w:cs="宋体" w:eastAsia="宋体"/>
                <w:sz w:val="21"/>
              </w:rPr>
              <w:t>25.支持航空遥杆：无人机起飞、降落、返航，动作控制，镜头变焦、转动、拍照控制，喊话器、照明灯控制。</w:t>
            </w:r>
          </w:p>
          <w:p>
            <w:pPr>
              <w:pStyle w:val="null3"/>
              <w:jc w:val="both"/>
            </w:pPr>
            <w:r>
              <w:rPr>
                <w:rFonts w:ascii="宋体" w:hAnsi="宋体" w:cs="宋体" w:eastAsia="宋体"/>
                <w:sz w:val="21"/>
                <w:b/>
              </w:rPr>
              <w:t>无人机</w:t>
            </w:r>
            <w:r>
              <w:rPr>
                <w:rFonts w:ascii="宋体" w:hAnsi="宋体" w:cs="宋体" w:eastAsia="宋体"/>
                <w:sz w:val="21"/>
                <w:b/>
              </w:rPr>
              <w:t>5G网联系统中无人机管理系统的参数：</w:t>
            </w:r>
          </w:p>
          <w:p>
            <w:pPr>
              <w:pStyle w:val="null3"/>
              <w:jc w:val="both"/>
            </w:pPr>
            <w:r>
              <w:rPr>
                <w:rFonts w:ascii="宋体" w:hAnsi="宋体" w:cs="宋体" w:eastAsia="宋体"/>
                <w:sz w:val="21"/>
              </w:rPr>
              <w:t>1.最大航点数：99个（均可附着兴趣点和拍照、摄像、拉近/拉远等附着动作）；</w:t>
            </w:r>
          </w:p>
          <w:p>
            <w:pPr>
              <w:pStyle w:val="null3"/>
              <w:jc w:val="both"/>
            </w:pPr>
            <w:r>
              <w:rPr>
                <w:rFonts w:ascii="宋体" w:hAnsi="宋体" w:cs="宋体" w:eastAsia="宋体"/>
                <w:sz w:val="21"/>
              </w:rPr>
              <w:t>2.提供在线航线任务规划及航线存储服务功能；</w:t>
            </w:r>
          </w:p>
          <w:p>
            <w:pPr>
              <w:pStyle w:val="null3"/>
              <w:jc w:val="both"/>
            </w:pPr>
            <w:r>
              <w:rPr>
                <w:rFonts w:ascii="宋体" w:hAnsi="宋体" w:cs="宋体" w:eastAsia="宋体"/>
                <w:sz w:val="21"/>
              </w:rPr>
              <w:t>3.软件应具有数据保密性；</w:t>
            </w:r>
          </w:p>
          <w:p>
            <w:pPr>
              <w:pStyle w:val="null3"/>
              <w:jc w:val="both"/>
            </w:pPr>
            <w:r>
              <w:rPr>
                <w:rFonts w:ascii="宋体" w:hAnsi="宋体" w:cs="宋体" w:eastAsia="宋体"/>
                <w:sz w:val="21"/>
              </w:rPr>
              <w:t>4.WEB客户端支持环绕飞行、倾斜摄影、正射影像测绘航线规划；</w:t>
            </w:r>
          </w:p>
          <w:p>
            <w:pPr>
              <w:pStyle w:val="null3"/>
              <w:jc w:val="both"/>
            </w:pPr>
            <w:r>
              <w:rPr>
                <w:rFonts w:ascii="宋体" w:hAnsi="宋体" w:cs="宋体" w:eastAsia="宋体"/>
                <w:sz w:val="21"/>
              </w:rPr>
              <w:t>5.支持远程拍照，照片原画质实时传输与查看；</w:t>
            </w:r>
          </w:p>
          <w:p>
            <w:pPr>
              <w:pStyle w:val="null3"/>
              <w:jc w:val="both"/>
            </w:pPr>
            <w:r>
              <w:rPr>
                <w:rFonts w:ascii="宋体" w:hAnsi="宋体" w:cs="宋体" w:eastAsia="宋体"/>
                <w:sz w:val="21"/>
              </w:rPr>
              <w:t>6.支持在WEB客户端吊舱方向、焦距、拍照等控制功能；</w:t>
            </w:r>
          </w:p>
          <w:p>
            <w:pPr>
              <w:pStyle w:val="null3"/>
              <w:jc w:val="both"/>
            </w:pPr>
            <w:r>
              <w:rPr>
                <w:rFonts w:ascii="宋体" w:hAnsi="宋体" w:cs="宋体" w:eastAsia="宋体"/>
                <w:sz w:val="21"/>
              </w:rPr>
              <w:t>7.支持任务数据管理、人员权限管理、设备管理，支持人员与设备实名信息登记；</w:t>
            </w:r>
          </w:p>
          <w:p>
            <w:pPr>
              <w:pStyle w:val="null3"/>
              <w:jc w:val="both"/>
            </w:pPr>
            <w:r>
              <w:rPr>
                <w:rFonts w:ascii="宋体" w:hAnsi="宋体" w:cs="宋体" w:eastAsia="宋体"/>
                <w:sz w:val="21"/>
              </w:rPr>
              <w:t>8.支持机场信息管理与查看，可以对机场进行远程动作控制；</w:t>
            </w:r>
          </w:p>
          <w:p>
            <w:pPr>
              <w:pStyle w:val="null3"/>
              <w:jc w:val="both"/>
            </w:pPr>
            <w:r>
              <w:rPr>
                <w:rFonts w:ascii="宋体" w:hAnsi="宋体" w:cs="宋体" w:eastAsia="宋体"/>
                <w:sz w:val="21"/>
              </w:rPr>
              <w:t>9.支持禁飞区解禁证书；</w:t>
            </w:r>
          </w:p>
          <w:p>
            <w:pPr>
              <w:pStyle w:val="null3"/>
              <w:jc w:val="both"/>
            </w:pPr>
            <w:r>
              <w:rPr>
                <w:rFonts w:ascii="宋体" w:hAnsi="宋体" w:cs="宋体" w:eastAsia="宋体"/>
                <w:sz w:val="21"/>
              </w:rPr>
              <w:t>10.支持直播视频通过APP微信、二维码、WEB地址分享；</w:t>
            </w:r>
          </w:p>
          <w:p>
            <w:pPr>
              <w:pStyle w:val="null3"/>
              <w:jc w:val="both"/>
            </w:pPr>
            <w:r>
              <w:rPr>
                <w:rFonts w:ascii="宋体" w:hAnsi="宋体" w:cs="宋体" w:eastAsia="宋体"/>
                <w:sz w:val="21"/>
              </w:rPr>
              <w:t>11.支持第三方二次开发接口，需附带详细接口文档；</w:t>
            </w:r>
          </w:p>
          <w:p>
            <w:pPr>
              <w:pStyle w:val="null3"/>
              <w:jc w:val="both"/>
            </w:pPr>
            <w:r>
              <w:rPr>
                <w:rFonts w:ascii="宋体" w:hAnsi="宋体" w:cs="宋体" w:eastAsia="宋体"/>
                <w:sz w:val="21"/>
              </w:rPr>
              <w:t>12. WEB端、APP端支持喊话器远程实时喊话、录音喊话等操控。</w:t>
            </w:r>
          </w:p>
          <w:p>
            <w:pPr>
              <w:pStyle w:val="null3"/>
              <w:jc w:val="left"/>
            </w:pPr>
            <w:r>
              <w:rPr>
                <w:rFonts w:ascii="宋体" w:hAnsi="宋体" w:cs="宋体" w:eastAsia="宋体"/>
                <w:sz w:val="21"/>
                <w:b/>
              </w:rPr>
              <w:t>★（六）</w:t>
            </w:r>
            <w:r>
              <w:rPr>
                <w:rFonts w:ascii="宋体" w:hAnsi="宋体" w:cs="宋体" w:eastAsia="宋体"/>
                <w:sz w:val="21"/>
                <w:b/>
              </w:rPr>
              <w:t>每套装需包含：轻型四旋翼无人机</w:t>
            </w:r>
            <w:r>
              <w:rPr>
                <w:rFonts w:ascii="宋体" w:hAnsi="宋体" w:cs="宋体" w:eastAsia="宋体"/>
                <w:sz w:val="21"/>
                <w:b/>
              </w:rPr>
              <w:t>（</w:t>
            </w:r>
            <w:r>
              <w:rPr>
                <w:rFonts w:ascii="宋体" w:hAnsi="宋体" w:cs="宋体" w:eastAsia="宋体"/>
                <w:sz w:val="21"/>
                <w:b/>
              </w:rPr>
              <w:t>内含电池</w:t>
            </w:r>
            <w:r>
              <w:rPr>
                <w:rFonts w:ascii="宋体" w:hAnsi="宋体" w:cs="宋体" w:eastAsia="宋体"/>
                <w:sz w:val="21"/>
                <w:b/>
              </w:rPr>
              <w:t>2块</w:t>
            </w:r>
            <w:r>
              <w:rPr>
                <w:rFonts w:ascii="宋体" w:hAnsi="宋体" w:cs="宋体" w:eastAsia="宋体"/>
                <w:sz w:val="21"/>
                <w:b/>
              </w:rPr>
              <w:t>，遥控器</w:t>
            </w:r>
            <w:r>
              <w:rPr>
                <w:rFonts w:ascii="宋体" w:hAnsi="宋体" w:cs="宋体" w:eastAsia="宋体"/>
                <w:sz w:val="21"/>
                <w:b/>
              </w:rPr>
              <w:t>1个</w:t>
            </w:r>
            <w:r>
              <w:rPr>
                <w:rFonts w:ascii="宋体" w:hAnsi="宋体" w:cs="宋体" w:eastAsia="宋体"/>
                <w:sz w:val="21"/>
                <w:b/>
              </w:rPr>
              <w:t>、电池箱</w:t>
            </w:r>
            <w:r>
              <w:rPr>
                <w:rFonts w:ascii="宋体" w:hAnsi="宋体" w:cs="宋体" w:eastAsia="宋体"/>
                <w:sz w:val="21"/>
                <w:b/>
              </w:rPr>
              <w:t>1个</w:t>
            </w:r>
            <w:r>
              <w:rPr>
                <w:rFonts w:ascii="宋体" w:hAnsi="宋体" w:cs="宋体" w:eastAsia="宋体"/>
                <w:sz w:val="21"/>
                <w:b/>
              </w:rPr>
              <w:t>）</w:t>
            </w:r>
            <w:r>
              <w:rPr>
                <w:rFonts w:ascii="宋体" w:hAnsi="宋体" w:cs="宋体" w:eastAsia="宋体"/>
                <w:sz w:val="21"/>
                <w:b/>
              </w:rPr>
              <w:t>1套</w:t>
            </w:r>
            <w:r>
              <w:rPr>
                <w:rFonts w:ascii="宋体" w:hAnsi="宋体" w:cs="宋体" w:eastAsia="宋体"/>
                <w:sz w:val="21"/>
                <w:b/>
              </w:rPr>
              <w:t>、警用探照广播一体机</w:t>
            </w:r>
            <w:r>
              <w:rPr>
                <w:rFonts w:ascii="宋体" w:hAnsi="宋体" w:cs="宋体" w:eastAsia="宋体"/>
                <w:sz w:val="21"/>
                <w:b/>
              </w:rPr>
              <w:t>1套</w:t>
            </w:r>
            <w:r>
              <w:rPr>
                <w:rFonts w:ascii="宋体" w:hAnsi="宋体" w:cs="宋体" w:eastAsia="宋体"/>
                <w:sz w:val="21"/>
                <w:b/>
              </w:rPr>
              <w:t>、警用爆闪灯</w:t>
            </w:r>
            <w:r>
              <w:rPr>
                <w:rFonts w:ascii="宋体" w:hAnsi="宋体" w:cs="宋体" w:eastAsia="宋体"/>
                <w:sz w:val="21"/>
                <w:b/>
              </w:rPr>
              <w:t>1套</w:t>
            </w:r>
            <w:r>
              <w:rPr>
                <w:rFonts w:ascii="宋体" w:hAnsi="宋体" w:cs="宋体" w:eastAsia="宋体"/>
                <w:sz w:val="21"/>
                <w:b/>
              </w:rPr>
              <w:t>、警用抛投器</w:t>
            </w:r>
            <w:r>
              <w:rPr>
                <w:rFonts w:ascii="宋体" w:hAnsi="宋体" w:cs="宋体" w:eastAsia="宋体"/>
                <w:sz w:val="21"/>
                <w:b/>
              </w:rPr>
              <w:t>1套</w:t>
            </w:r>
            <w:r>
              <w:rPr>
                <w:rFonts w:ascii="宋体" w:hAnsi="宋体" w:cs="宋体" w:eastAsia="宋体"/>
                <w:sz w:val="21"/>
                <w:b/>
              </w:rPr>
              <w:t>、无人机</w:t>
            </w:r>
            <w:r>
              <w:rPr>
                <w:rFonts w:ascii="宋体" w:hAnsi="宋体" w:cs="宋体" w:eastAsia="宋体"/>
                <w:sz w:val="21"/>
                <w:b/>
              </w:rPr>
              <w:t>5G网联系统（</w:t>
            </w:r>
            <w:r>
              <w:rPr>
                <w:rFonts w:ascii="宋体" w:hAnsi="宋体" w:cs="宋体" w:eastAsia="宋体"/>
                <w:sz w:val="21"/>
                <w:b/>
              </w:rPr>
              <w:t>含主机</w:t>
            </w:r>
            <w:r>
              <w:rPr>
                <w:rFonts w:ascii="宋体" w:hAnsi="宋体" w:cs="宋体" w:eastAsia="宋体"/>
                <w:sz w:val="21"/>
                <w:b/>
              </w:rPr>
              <w:t>1台</w:t>
            </w:r>
            <w:r>
              <w:rPr>
                <w:rFonts w:ascii="宋体" w:hAnsi="宋体" w:cs="宋体" w:eastAsia="宋体"/>
                <w:sz w:val="21"/>
                <w:b/>
              </w:rPr>
              <w:t>、云平台（无限直播分钟数）</w:t>
            </w:r>
            <w:r>
              <w:rPr>
                <w:rFonts w:ascii="宋体" w:hAnsi="宋体" w:cs="宋体" w:eastAsia="宋体"/>
                <w:sz w:val="21"/>
                <w:b/>
              </w:rPr>
              <w:t>3年</w:t>
            </w:r>
            <w:r>
              <w:rPr>
                <w:rFonts w:ascii="宋体" w:hAnsi="宋体" w:cs="宋体" w:eastAsia="宋体"/>
                <w:sz w:val="21"/>
                <w:b/>
              </w:rPr>
              <w:t>、航空</w:t>
            </w:r>
            <w:r>
              <w:rPr>
                <w:rFonts w:ascii="宋体" w:hAnsi="宋体" w:cs="宋体" w:eastAsia="宋体"/>
                <w:sz w:val="21"/>
                <w:b/>
              </w:rPr>
              <w:t>操纵杆</w:t>
            </w:r>
            <w:r>
              <w:rPr>
                <w:rFonts w:ascii="宋体" w:hAnsi="宋体" w:cs="宋体" w:eastAsia="宋体"/>
                <w:sz w:val="21"/>
                <w:b/>
              </w:rPr>
              <w:t>1个</w:t>
            </w:r>
            <w:r>
              <w:rPr>
                <w:rFonts w:ascii="宋体" w:hAnsi="宋体" w:cs="宋体" w:eastAsia="宋体"/>
                <w:sz w:val="21"/>
                <w:b/>
              </w:rPr>
              <w:t>、</w:t>
            </w:r>
            <w:r>
              <w:rPr>
                <w:rFonts w:ascii="宋体" w:hAnsi="宋体" w:cs="宋体" w:eastAsia="宋体"/>
                <w:sz w:val="21"/>
                <w:b/>
              </w:rPr>
              <w:t>3年5G流量卡（每年</w:t>
            </w:r>
            <w:r>
              <w:rPr>
                <w:rFonts w:ascii="宋体" w:hAnsi="宋体" w:cs="宋体" w:eastAsia="宋体"/>
                <w:sz w:val="21"/>
                <w:b/>
              </w:rPr>
              <w:t>≥</w:t>
            </w:r>
            <w:r>
              <w:rPr>
                <w:rFonts w:ascii="宋体" w:hAnsi="宋体" w:cs="宋体" w:eastAsia="宋体"/>
                <w:sz w:val="21"/>
                <w:b/>
              </w:rPr>
              <w:t>200G流量））</w:t>
            </w:r>
            <w:r>
              <w:rPr>
                <w:rFonts w:ascii="宋体" w:hAnsi="宋体" w:cs="宋体" w:eastAsia="宋体"/>
                <w:sz w:val="21"/>
                <w:b/>
              </w:rPr>
              <w:t>1套</w:t>
            </w:r>
            <w:r>
              <w:rPr>
                <w:rFonts w:ascii="宋体" w:hAnsi="宋体" w:cs="宋体" w:eastAsia="宋体"/>
                <w:sz w:val="21"/>
                <w:b/>
              </w:rPr>
              <w:t>、无人机飞行电池</w:t>
            </w:r>
            <w:r>
              <w:rPr>
                <w:rFonts w:ascii="宋体" w:hAnsi="宋体" w:cs="宋体" w:eastAsia="宋体"/>
                <w:sz w:val="21"/>
                <w:b/>
              </w:rPr>
              <w:t>6块</w:t>
            </w:r>
            <w:r>
              <w:rPr>
                <w:rFonts w:ascii="宋体" w:hAnsi="宋体" w:cs="宋体" w:eastAsia="宋体"/>
                <w:sz w:val="21"/>
                <w:b/>
              </w:rPr>
              <w:t>、备用螺旋桨</w:t>
            </w:r>
            <w:r>
              <w:rPr>
                <w:rFonts w:ascii="宋体" w:hAnsi="宋体" w:cs="宋体" w:eastAsia="宋体"/>
                <w:sz w:val="21"/>
                <w:b/>
              </w:rPr>
              <w:t>6对</w:t>
            </w:r>
            <w:r>
              <w:rPr>
                <w:rFonts w:ascii="宋体" w:hAnsi="宋体" w:cs="宋体" w:eastAsia="宋体"/>
                <w:sz w:val="21"/>
                <w:b/>
              </w:rPr>
              <w:t>、遥控器支架</w:t>
            </w:r>
            <w:r>
              <w:rPr>
                <w:rFonts w:ascii="宋体" w:hAnsi="宋体" w:cs="宋体" w:eastAsia="宋体"/>
                <w:sz w:val="21"/>
                <w:b/>
              </w:rPr>
              <w:t>1个</w:t>
            </w:r>
            <w:r>
              <w:rPr>
                <w:rFonts w:ascii="宋体" w:hAnsi="宋体" w:cs="宋体" w:eastAsia="宋体"/>
                <w:sz w:val="21"/>
                <w:b/>
              </w:rPr>
              <w:t>、</w:t>
            </w:r>
            <w:r>
              <w:rPr>
                <w:rFonts w:ascii="宋体" w:hAnsi="宋体" w:cs="宋体" w:eastAsia="宋体"/>
                <w:sz w:val="21"/>
                <w:b/>
              </w:rPr>
              <w:t>128G高速内存卡</w:t>
            </w:r>
            <w:r>
              <w:rPr>
                <w:rFonts w:ascii="宋体" w:hAnsi="宋体" w:cs="宋体" w:eastAsia="宋体"/>
                <w:sz w:val="21"/>
                <w:b/>
              </w:rPr>
              <w:t>3张</w:t>
            </w:r>
            <w:r>
              <w:rPr>
                <w:rFonts w:ascii="宋体" w:hAnsi="宋体" w:cs="宋体" w:eastAsia="宋体"/>
                <w:sz w:val="21"/>
                <w:b/>
              </w:rPr>
              <w:t>、飞行器机身同等价值维修额度保险</w:t>
            </w:r>
            <w:r>
              <w:rPr>
                <w:rFonts w:ascii="宋体" w:hAnsi="宋体" w:cs="宋体" w:eastAsia="宋体"/>
                <w:sz w:val="21"/>
                <w:b/>
              </w:rPr>
              <w:t>3年</w:t>
            </w:r>
            <w:r>
              <w:rPr>
                <w:rFonts w:ascii="宋体" w:hAnsi="宋体" w:cs="宋体" w:eastAsia="宋体"/>
                <w:sz w:val="21"/>
                <w:b/>
              </w:rPr>
              <w:t>、飞行器</w:t>
            </w:r>
            <w:r>
              <w:rPr>
                <w:rFonts w:ascii="宋体" w:hAnsi="宋体" w:cs="宋体" w:eastAsia="宋体"/>
                <w:sz w:val="21"/>
                <w:b/>
              </w:rPr>
              <w:t>100W第三者责任险</w:t>
            </w:r>
            <w:r>
              <w:rPr>
                <w:rFonts w:ascii="宋体" w:hAnsi="宋体" w:cs="宋体" w:eastAsia="宋体"/>
                <w:sz w:val="21"/>
                <w:b/>
              </w:rPr>
              <w:t>3年</w:t>
            </w:r>
            <w:r>
              <w:rPr>
                <w:rFonts w:ascii="宋体" w:hAnsi="宋体" w:cs="宋体" w:eastAsia="宋体"/>
                <w:sz w:val="21"/>
                <w:b/>
              </w:rPr>
              <w:t>。投标人须提供书面承诺函，否则视为无效投标。</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1套</w:t>
            </w: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宋体" w:hAnsi="宋体" w:cs="宋体" w:eastAsia="宋体"/>
                <w:sz w:val="21"/>
                <w:b/>
              </w:rPr>
              <w:t>4.</w:t>
            </w:r>
            <w:r>
              <w:rPr>
                <w:rFonts w:ascii="宋体" w:hAnsi="宋体" w:cs="宋体" w:eastAsia="宋体"/>
                <w:sz w:val="21"/>
                <w:b/>
              </w:rPr>
              <w:t>轻型建模无人机（</w:t>
            </w:r>
            <w:r>
              <w:rPr>
                <w:rFonts w:ascii="宋体" w:hAnsi="宋体" w:cs="宋体" w:eastAsia="宋体"/>
                <w:sz w:val="21"/>
                <w:b/>
              </w:rPr>
              <w:t>1</w:t>
            </w:r>
            <w:r>
              <w:rPr>
                <w:rFonts w:ascii="宋体" w:hAnsi="宋体" w:cs="宋体" w:eastAsia="宋体"/>
                <w:sz w:val="21"/>
                <w:b/>
              </w:rPr>
              <w:t>架无人</w:t>
            </w:r>
            <w:r>
              <w:rPr>
                <w:rFonts w:ascii="宋体" w:hAnsi="宋体" w:cs="宋体" w:eastAsia="宋体"/>
                <w:sz w:val="21"/>
                <w:b/>
              </w:rPr>
              <w:t>机</w:t>
            </w:r>
            <w:r>
              <w:rPr>
                <w:rFonts w:ascii="宋体" w:hAnsi="宋体" w:cs="宋体" w:eastAsia="宋体"/>
                <w:sz w:val="21"/>
                <w:b/>
              </w:rPr>
              <w:t>4</w:t>
            </w:r>
            <w:r>
              <w:rPr>
                <w:rFonts w:ascii="宋体" w:hAnsi="宋体" w:cs="宋体" w:eastAsia="宋体"/>
                <w:sz w:val="21"/>
                <w:b/>
              </w:rPr>
              <w:t>个</w:t>
            </w:r>
            <w:r>
              <w:rPr>
                <w:rFonts w:ascii="宋体" w:hAnsi="宋体" w:cs="宋体" w:eastAsia="宋体"/>
                <w:sz w:val="21"/>
                <w:b/>
              </w:rPr>
              <w:t>电</w:t>
            </w:r>
            <w:r>
              <w:rPr>
                <w:rFonts w:ascii="宋体" w:hAnsi="宋体" w:cs="宋体" w:eastAsia="宋体"/>
                <w:sz w:val="21"/>
                <w:b/>
              </w:rPr>
              <w:t>池</w:t>
            </w:r>
            <w:r>
              <w:rPr>
                <w:rFonts w:ascii="宋体" w:hAnsi="宋体" w:cs="宋体" w:eastAsia="宋体"/>
                <w:sz w:val="21"/>
                <w:b/>
              </w:rPr>
              <w:t>）</w:t>
            </w:r>
          </w:p>
          <w:p>
            <w:pPr>
              <w:pStyle w:val="null3"/>
              <w:jc w:val="center"/>
            </w:pPr>
          </w:p>
        </w:tc>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每套为</w:t>
            </w:r>
            <w:r>
              <w:rPr>
                <w:rFonts w:ascii="宋体" w:hAnsi="宋体" w:cs="宋体" w:eastAsia="宋体"/>
                <w:sz w:val="21"/>
              </w:rPr>
              <w:t>1架无人机4个电池，含</w:t>
            </w:r>
            <w:r>
              <w:rPr>
                <w:rFonts w:ascii="宋体" w:hAnsi="宋体" w:cs="宋体" w:eastAsia="宋体"/>
                <w:sz w:val="21"/>
              </w:rPr>
              <w:t>喊话器、</w:t>
            </w:r>
            <w:r>
              <w:rPr>
                <w:rFonts w:ascii="宋体" w:hAnsi="宋体" w:cs="宋体" w:eastAsia="宋体"/>
                <w:sz w:val="21"/>
              </w:rPr>
              <w:t>RTK模块、制图软件及</w:t>
            </w:r>
            <w:r>
              <w:rPr>
                <w:rFonts w:ascii="宋体" w:hAnsi="宋体" w:cs="宋体" w:eastAsia="宋体"/>
                <w:sz w:val="21"/>
              </w:rPr>
              <w:t>操作台</w:t>
            </w:r>
            <w:r>
              <w:rPr>
                <w:rFonts w:ascii="宋体" w:hAnsi="宋体" w:cs="宋体" w:eastAsia="宋体"/>
                <w:sz w:val="21"/>
              </w:rPr>
              <w:t>、</w:t>
            </w:r>
            <w:r>
              <w:rPr>
                <w:rFonts w:ascii="宋体" w:hAnsi="宋体" w:cs="宋体" w:eastAsia="宋体"/>
                <w:sz w:val="21"/>
              </w:rPr>
              <w:t>3年设备险、3年意外险</w:t>
            </w:r>
            <w:r>
              <w:rPr>
                <w:rFonts w:ascii="宋体" w:hAnsi="宋体" w:cs="宋体" w:eastAsia="宋体"/>
                <w:sz w:val="21"/>
              </w:rPr>
              <w:t>、</w:t>
            </w:r>
            <w:r>
              <w:rPr>
                <w:rFonts w:ascii="宋体" w:hAnsi="宋体" w:cs="宋体" w:eastAsia="宋体"/>
                <w:sz w:val="21"/>
              </w:rPr>
              <w:t>3年</w:t>
            </w:r>
            <w:r>
              <w:rPr>
                <w:rFonts w:ascii="宋体" w:hAnsi="宋体" w:cs="宋体" w:eastAsia="宋体"/>
                <w:sz w:val="21"/>
              </w:rPr>
              <w:t>云管理平台</w:t>
            </w:r>
          </w:p>
        </w:tc>
        <w:tc>
          <w:tcPr>
            <w:tcW w:type="dxa" w:w="4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（一）</w:t>
            </w:r>
            <w:r>
              <w:rPr>
                <w:rFonts w:ascii="宋体" w:hAnsi="宋体" w:cs="宋体" w:eastAsia="宋体"/>
                <w:sz w:val="21"/>
                <w:b/>
              </w:rPr>
              <w:t>轻型建模无人机</w:t>
            </w:r>
          </w:p>
          <w:p>
            <w:pPr>
              <w:pStyle w:val="null3"/>
              <w:jc w:val="both"/>
            </w:pPr>
            <w:r>
              <w:rPr>
                <w:rFonts w:ascii="宋体" w:hAnsi="宋体" w:cs="宋体" w:eastAsia="宋体"/>
                <w:sz w:val="21"/>
                <w:b/>
              </w:rPr>
              <w:t>飞行器</w:t>
            </w:r>
          </w:p>
          <w:p>
            <w:pPr>
              <w:pStyle w:val="null3"/>
              <w:jc w:val="both"/>
            </w:pPr>
            <w:r>
              <w:rPr>
                <w:rFonts w:ascii="宋体" w:hAnsi="宋体" w:cs="宋体" w:eastAsia="宋体"/>
                <w:sz w:val="21"/>
              </w:rPr>
              <w:t>1.</w:t>
            </w:r>
            <w:r>
              <w:rPr>
                <w:rFonts w:ascii="宋体" w:hAnsi="宋体" w:cs="宋体" w:eastAsia="宋体"/>
                <w:sz w:val="21"/>
              </w:rPr>
              <w:t>裸机重量</w:t>
            </w:r>
            <w:r>
              <w:rPr>
                <w:rFonts w:ascii="宋体" w:hAnsi="宋体" w:cs="宋体" w:eastAsia="宋体"/>
                <w:sz w:val="21"/>
              </w:rPr>
              <w:t>≤950g；</w:t>
            </w:r>
          </w:p>
          <w:p>
            <w:pPr>
              <w:pStyle w:val="null3"/>
              <w:jc w:val="both"/>
            </w:pPr>
            <w:r>
              <w:rPr>
                <w:rFonts w:ascii="宋体" w:hAnsi="宋体" w:cs="宋体" w:eastAsia="宋体"/>
                <w:sz w:val="21"/>
              </w:rPr>
              <w:t>2.</w:t>
            </w:r>
            <w:r>
              <w:rPr>
                <w:rFonts w:ascii="宋体" w:hAnsi="宋体" w:cs="宋体" w:eastAsia="宋体"/>
                <w:sz w:val="21"/>
              </w:rPr>
              <w:t>最大起飞重量</w:t>
            </w:r>
            <w:r>
              <w:rPr>
                <w:rFonts w:ascii="宋体" w:hAnsi="宋体" w:cs="宋体" w:eastAsia="宋体"/>
                <w:sz w:val="21"/>
              </w:rPr>
              <w:t>≥1000g；</w:t>
            </w:r>
          </w:p>
          <w:p>
            <w:pPr>
              <w:pStyle w:val="null3"/>
              <w:jc w:val="both"/>
            </w:pPr>
            <w:r>
              <w:rPr>
                <w:rFonts w:ascii="宋体" w:hAnsi="宋体" w:cs="宋体" w:eastAsia="宋体"/>
                <w:sz w:val="21"/>
              </w:rPr>
              <w:t>3.</w:t>
            </w:r>
            <w:r>
              <w:rPr>
                <w:rFonts w:ascii="宋体" w:hAnsi="宋体" w:cs="宋体" w:eastAsia="宋体"/>
                <w:sz w:val="21"/>
              </w:rPr>
              <w:t>折叠尺寸</w:t>
            </w:r>
            <w:r>
              <w:rPr>
                <w:rFonts w:ascii="宋体" w:hAnsi="宋体" w:cs="宋体" w:eastAsia="宋体"/>
                <w:sz w:val="21"/>
              </w:rPr>
              <w:t>（长</w:t>
            </w:r>
            <w:r>
              <w:rPr>
                <w:rFonts w:ascii="宋体" w:hAnsi="宋体" w:cs="宋体" w:eastAsia="宋体"/>
                <w:sz w:val="21"/>
              </w:rPr>
              <w:t>×宽×高）≤</w:t>
            </w:r>
            <w:r>
              <w:rPr>
                <w:rFonts w:ascii="宋体" w:hAnsi="宋体" w:cs="宋体" w:eastAsia="宋体"/>
                <w:sz w:val="21"/>
              </w:rPr>
              <w:t>2</w:t>
            </w:r>
            <w:r>
              <w:rPr>
                <w:rFonts w:ascii="宋体" w:hAnsi="宋体" w:cs="宋体" w:eastAsia="宋体"/>
                <w:sz w:val="21"/>
              </w:rPr>
              <w:t>30×100×100mm；</w:t>
            </w:r>
          </w:p>
          <w:p>
            <w:pPr>
              <w:pStyle w:val="null3"/>
              <w:jc w:val="both"/>
            </w:pPr>
            <w:r>
              <w:rPr>
                <w:rFonts w:ascii="宋体" w:hAnsi="宋体" w:cs="宋体" w:eastAsia="宋体"/>
                <w:sz w:val="21"/>
                <w:b/>
              </w:rPr>
              <w:t>4.</w:t>
            </w:r>
            <w:r>
              <w:rPr>
                <w:rFonts w:ascii="宋体" w:hAnsi="宋体" w:cs="宋体" w:eastAsia="宋体"/>
                <w:sz w:val="21"/>
                <w:b/>
              </w:rPr>
              <w:t>展开</w:t>
            </w:r>
            <w:r>
              <w:rPr>
                <w:rFonts w:ascii="宋体" w:hAnsi="宋体" w:cs="宋体" w:eastAsia="宋体"/>
                <w:sz w:val="21"/>
                <w:b/>
              </w:rPr>
              <w:t>尺寸（长</w:t>
            </w:r>
            <w:r>
              <w:rPr>
                <w:rFonts w:ascii="宋体" w:hAnsi="宋体" w:cs="宋体" w:eastAsia="宋体"/>
                <w:sz w:val="21"/>
                <w:b/>
              </w:rPr>
              <w:t>×宽×高</w:t>
            </w:r>
            <w:r>
              <w:rPr>
                <w:rFonts w:ascii="宋体" w:hAnsi="宋体" w:cs="宋体" w:eastAsia="宋体"/>
                <w:sz w:val="21"/>
                <w:b/>
              </w:rPr>
              <w:t>，</w:t>
            </w:r>
            <w:r>
              <w:rPr>
                <w:rFonts w:ascii="宋体" w:hAnsi="宋体" w:cs="宋体" w:eastAsia="宋体"/>
                <w:sz w:val="21"/>
                <w:b/>
              </w:rPr>
              <w:t>不包含桨叶）</w:t>
            </w:r>
            <w:r>
              <w:rPr>
                <w:rFonts w:ascii="宋体" w:hAnsi="宋体" w:cs="宋体" w:eastAsia="宋体"/>
                <w:sz w:val="21"/>
                <w:b/>
              </w:rPr>
              <w:t>≤350×290×110mm；</w:t>
            </w:r>
          </w:p>
          <w:p>
            <w:pPr>
              <w:pStyle w:val="null3"/>
              <w:jc w:val="both"/>
            </w:pPr>
            <w:r>
              <w:rPr>
                <w:rFonts w:ascii="宋体" w:hAnsi="宋体" w:cs="宋体" w:eastAsia="宋体"/>
                <w:sz w:val="21"/>
              </w:rPr>
              <w:t>5.</w:t>
            </w:r>
            <w:r>
              <w:rPr>
                <w:rFonts w:ascii="宋体" w:hAnsi="宋体" w:cs="宋体" w:eastAsia="宋体"/>
                <w:sz w:val="21"/>
              </w:rPr>
              <w:t>轴距对角线</w:t>
            </w:r>
            <w:r>
              <w:rPr>
                <w:rFonts w:ascii="宋体" w:hAnsi="宋体" w:cs="宋体" w:eastAsia="宋体"/>
                <w:sz w:val="21"/>
              </w:rPr>
              <w:t>≤390mm；</w:t>
            </w:r>
          </w:p>
          <w:p>
            <w:pPr>
              <w:pStyle w:val="null3"/>
              <w:jc w:val="both"/>
            </w:pPr>
            <w:r>
              <w:rPr>
                <w:rFonts w:ascii="宋体" w:hAnsi="宋体" w:cs="宋体" w:eastAsia="宋体"/>
                <w:sz w:val="21"/>
              </w:rPr>
              <w:t>6.</w:t>
            </w:r>
            <w:r>
              <w:rPr>
                <w:rFonts w:ascii="宋体" w:hAnsi="宋体" w:cs="宋体" w:eastAsia="宋体"/>
                <w:sz w:val="21"/>
              </w:rPr>
              <w:t>最大上升速度</w:t>
            </w:r>
            <w:r>
              <w:rPr>
                <w:rFonts w:ascii="宋体" w:hAnsi="宋体" w:cs="宋体" w:eastAsia="宋体"/>
                <w:sz w:val="21"/>
              </w:rPr>
              <w:t>≥</w:t>
            </w:r>
            <w:r>
              <w:rPr>
                <w:rFonts w:ascii="宋体" w:hAnsi="宋体" w:cs="宋体" w:eastAsia="宋体"/>
                <w:sz w:val="21"/>
              </w:rPr>
              <w:t>8</w:t>
            </w:r>
            <w:r>
              <w:rPr>
                <w:rFonts w:ascii="宋体" w:hAnsi="宋体" w:cs="宋体" w:eastAsia="宋体"/>
                <w:sz w:val="21"/>
              </w:rPr>
              <w:t>m/s；</w:t>
            </w:r>
          </w:p>
          <w:p>
            <w:pPr>
              <w:pStyle w:val="null3"/>
              <w:jc w:val="both"/>
            </w:pPr>
            <w:r>
              <w:rPr>
                <w:rFonts w:ascii="宋体" w:hAnsi="宋体" w:cs="宋体" w:eastAsia="宋体"/>
                <w:sz w:val="21"/>
              </w:rPr>
              <w:t>7.最大下降速度≥6m/s；</w:t>
            </w:r>
          </w:p>
          <w:p>
            <w:pPr>
              <w:pStyle w:val="null3"/>
              <w:jc w:val="both"/>
            </w:pPr>
            <w:r>
              <w:rPr>
                <w:rFonts w:ascii="宋体" w:hAnsi="宋体" w:cs="宋体" w:eastAsia="宋体"/>
                <w:sz w:val="21"/>
              </w:rPr>
              <w:t>8.</w:t>
            </w:r>
            <w:r>
              <w:rPr>
                <w:rFonts w:ascii="宋体" w:hAnsi="宋体" w:cs="宋体" w:eastAsia="宋体"/>
                <w:sz w:val="21"/>
              </w:rPr>
              <w:t>大水平飞行速度</w:t>
            </w:r>
            <w:r>
              <w:rPr>
                <w:rFonts w:ascii="宋体" w:hAnsi="宋体" w:cs="宋体" w:eastAsia="宋体"/>
                <w:sz w:val="21"/>
              </w:rPr>
              <w:t>≥2</w:t>
            </w:r>
            <w:r>
              <w:rPr>
                <w:rFonts w:ascii="宋体" w:hAnsi="宋体" w:cs="宋体" w:eastAsia="宋体"/>
                <w:sz w:val="21"/>
              </w:rPr>
              <w:t>0</w:t>
            </w:r>
            <w:r>
              <w:rPr>
                <w:rFonts w:ascii="宋体" w:hAnsi="宋体" w:cs="宋体" w:eastAsia="宋体"/>
                <w:sz w:val="21"/>
              </w:rPr>
              <w:t>m/s；</w:t>
            </w:r>
          </w:p>
          <w:p>
            <w:pPr>
              <w:pStyle w:val="null3"/>
              <w:jc w:val="both"/>
            </w:pPr>
            <w:r>
              <w:rPr>
                <w:rFonts w:ascii="宋体" w:hAnsi="宋体" w:cs="宋体" w:eastAsia="宋体"/>
                <w:sz w:val="21"/>
              </w:rPr>
              <w:t>9.</w:t>
            </w:r>
            <w:r>
              <w:rPr>
                <w:rFonts w:ascii="宋体" w:hAnsi="宋体" w:cs="宋体" w:eastAsia="宋体"/>
                <w:sz w:val="21"/>
              </w:rPr>
              <w:t>最大抗风速度</w:t>
            </w:r>
            <w:r>
              <w:rPr>
                <w:rFonts w:ascii="宋体" w:hAnsi="宋体" w:cs="宋体" w:eastAsia="宋体"/>
                <w:sz w:val="21"/>
              </w:rPr>
              <w:t>≥</w:t>
            </w:r>
            <w:r>
              <w:rPr>
                <w:rFonts w:ascii="宋体" w:hAnsi="宋体" w:cs="宋体" w:eastAsia="宋体"/>
                <w:sz w:val="21"/>
              </w:rPr>
              <w:t>12</w:t>
            </w:r>
            <w:r>
              <w:rPr>
                <w:rFonts w:ascii="宋体" w:hAnsi="宋体" w:cs="宋体" w:eastAsia="宋体"/>
                <w:sz w:val="21"/>
              </w:rPr>
              <w:t>m/s；</w:t>
            </w:r>
          </w:p>
          <w:p>
            <w:pPr>
              <w:pStyle w:val="null3"/>
              <w:jc w:val="both"/>
            </w:pPr>
            <w:r>
              <w:rPr>
                <w:rFonts w:ascii="宋体" w:hAnsi="宋体" w:cs="宋体" w:eastAsia="宋体"/>
                <w:sz w:val="21"/>
              </w:rPr>
              <w:t>10.</w:t>
            </w:r>
            <w:r>
              <w:rPr>
                <w:rFonts w:ascii="宋体" w:hAnsi="宋体" w:cs="宋体" w:eastAsia="宋体"/>
                <w:sz w:val="21"/>
              </w:rPr>
              <w:t>最大起飞海拔高度</w:t>
            </w:r>
            <w:r>
              <w:rPr>
                <w:rFonts w:ascii="宋体" w:hAnsi="宋体" w:cs="宋体" w:eastAsia="宋体"/>
                <w:sz w:val="21"/>
              </w:rPr>
              <w:t>≥</w:t>
            </w:r>
            <w:r>
              <w:rPr>
                <w:rFonts w:ascii="宋体" w:hAnsi="宋体" w:cs="宋体" w:eastAsia="宋体"/>
                <w:sz w:val="21"/>
              </w:rPr>
              <w:t>6000</w:t>
            </w:r>
            <w:r>
              <w:rPr>
                <w:rFonts w:ascii="宋体" w:hAnsi="宋体" w:cs="宋体" w:eastAsia="宋体"/>
                <w:sz w:val="21"/>
              </w:rPr>
              <w:t>m；</w:t>
            </w:r>
          </w:p>
          <w:p>
            <w:pPr>
              <w:pStyle w:val="null3"/>
              <w:jc w:val="both"/>
            </w:pPr>
            <w:r>
              <w:rPr>
                <w:rFonts w:ascii="宋体" w:hAnsi="宋体" w:cs="宋体" w:eastAsia="宋体"/>
                <w:sz w:val="21"/>
                <w:b/>
              </w:rPr>
              <w:t>11.</w:t>
            </w:r>
            <w:r>
              <w:rPr>
                <w:rFonts w:ascii="宋体" w:hAnsi="宋体" w:cs="宋体" w:eastAsia="宋体"/>
                <w:sz w:val="21"/>
                <w:b/>
              </w:rPr>
              <w:t>最长飞行时间</w:t>
            </w:r>
            <w:r>
              <w:rPr>
                <w:rFonts w:ascii="宋体" w:hAnsi="宋体" w:cs="宋体" w:eastAsia="宋体"/>
                <w:sz w:val="21"/>
                <w:b/>
              </w:rPr>
              <w:t>≥45min；</w:t>
            </w:r>
          </w:p>
          <w:p>
            <w:pPr>
              <w:pStyle w:val="null3"/>
              <w:jc w:val="both"/>
            </w:pPr>
            <w:r>
              <w:rPr>
                <w:rFonts w:ascii="宋体" w:hAnsi="宋体" w:cs="宋体" w:eastAsia="宋体"/>
                <w:sz w:val="21"/>
              </w:rPr>
              <w:t>12.</w:t>
            </w:r>
            <w:r>
              <w:rPr>
                <w:rFonts w:ascii="宋体" w:hAnsi="宋体" w:cs="宋体" w:eastAsia="宋体"/>
                <w:sz w:val="21"/>
              </w:rPr>
              <w:t>工作环境温度</w:t>
            </w:r>
            <w:r>
              <w:rPr>
                <w:rFonts w:ascii="宋体" w:hAnsi="宋体" w:cs="宋体" w:eastAsia="宋体"/>
                <w:sz w:val="21"/>
              </w:rPr>
              <w:t>：</w:t>
            </w:r>
            <w:r>
              <w:rPr>
                <w:rFonts w:ascii="宋体" w:hAnsi="宋体" w:cs="宋体" w:eastAsia="宋体"/>
                <w:sz w:val="21"/>
              </w:rPr>
              <w:t>-10°C至40°C</w:t>
            </w:r>
          </w:p>
          <w:p>
            <w:pPr>
              <w:pStyle w:val="null3"/>
              <w:jc w:val="both"/>
            </w:pPr>
            <w:r>
              <w:rPr>
                <w:rFonts w:ascii="宋体" w:hAnsi="宋体" w:cs="宋体" w:eastAsia="宋体"/>
                <w:sz w:val="21"/>
              </w:rPr>
              <w:t>13.在自主降落过程中，无人机飞行器应能够检测下方地形，当下方地形为不平整地面或水面，飞行器保持悬停，同时应能通过遥控器软件向用户发出警示；</w:t>
            </w:r>
          </w:p>
          <w:p>
            <w:pPr>
              <w:pStyle w:val="null3"/>
              <w:jc w:val="both"/>
            </w:pPr>
            <w:r>
              <w:rPr>
                <w:rFonts w:ascii="宋体" w:hAnsi="宋体" w:cs="宋体" w:eastAsia="宋体"/>
                <w:sz w:val="21"/>
              </w:rPr>
              <w:t>14.飞行器应支持航点飞行、建图航拍、倾斜摄影、航带飞行、仿地飞行等多种航线。同时支持二维、三维建模作业；</w:t>
            </w:r>
          </w:p>
          <w:p>
            <w:pPr>
              <w:pStyle w:val="null3"/>
              <w:jc w:val="both"/>
            </w:pPr>
            <w:r>
              <w:rPr>
                <w:rFonts w:ascii="宋体" w:hAnsi="宋体" w:cs="宋体" w:eastAsia="宋体"/>
                <w:sz w:val="21"/>
                <w:b/>
              </w:rPr>
              <w:t>15.无人机系统应配备全向 (前、后、上.下、左、右)双目视觉系统 ，底部红外传感系统；</w:t>
            </w:r>
          </w:p>
          <w:p>
            <w:pPr>
              <w:pStyle w:val="null3"/>
              <w:jc w:val="both"/>
            </w:pPr>
            <w:r>
              <w:rPr>
                <w:rFonts w:ascii="宋体" w:hAnsi="宋体" w:cs="宋体" w:eastAsia="宋体"/>
                <w:sz w:val="21"/>
              </w:rPr>
              <w:t>16.</w:t>
            </w:r>
            <w:r>
              <w:rPr>
                <w:rFonts w:ascii="宋体" w:hAnsi="宋体" w:cs="宋体" w:eastAsia="宋体"/>
                <w:sz w:val="21"/>
              </w:rPr>
              <w:t>电池</w:t>
            </w:r>
            <w:r>
              <w:rPr>
                <w:rFonts w:ascii="宋体" w:hAnsi="宋体" w:cs="宋体" w:eastAsia="宋体"/>
                <w:sz w:val="21"/>
              </w:rPr>
              <w:t>电压</w:t>
            </w:r>
            <w:r>
              <w:rPr>
                <w:rFonts w:ascii="宋体" w:hAnsi="宋体" w:cs="宋体" w:eastAsia="宋体"/>
                <w:sz w:val="21"/>
              </w:rPr>
              <w:t>≥15 V</w:t>
            </w:r>
          </w:p>
          <w:p>
            <w:pPr>
              <w:pStyle w:val="null3"/>
              <w:jc w:val="both"/>
            </w:pPr>
            <w:r>
              <w:rPr>
                <w:rFonts w:ascii="宋体" w:hAnsi="宋体" w:cs="宋体" w:eastAsia="宋体"/>
                <w:sz w:val="21"/>
              </w:rPr>
              <w:t>17.</w:t>
            </w:r>
            <w:r>
              <w:rPr>
                <w:rFonts w:ascii="宋体" w:hAnsi="宋体" w:cs="宋体" w:eastAsia="宋体"/>
                <w:sz w:val="21"/>
              </w:rPr>
              <w:t>电池</w:t>
            </w:r>
            <w:r>
              <w:rPr>
                <w:rFonts w:ascii="宋体" w:hAnsi="宋体" w:cs="宋体" w:eastAsia="宋体"/>
                <w:sz w:val="21"/>
              </w:rPr>
              <w:t>充电环境温度：</w:t>
            </w:r>
            <w:r>
              <w:rPr>
                <w:rFonts w:ascii="宋体" w:hAnsi="宋体" w:cs="宋体" w:eastAsia="宋体"/>
                <w:sz w:val="21"/>
              </w:rPr>
              <w:t>5℃ 至 40℃</w:t>
            </w:r>
          </w:p>
          <w:p>
            <w:pPr>
              <w:pStyle w:val="null3"/>
              <w:jc w:val="both"/>
            </w:pPr>
            <w:r>
              <w:rPr>
                <w:rFonts w:ascii="宋体" w:hAnsi="宋体" w:cs="宋体" w:eastAsia="宋体"/>
                <w:sz w:val="21"/>
                <w:b/>
              </w:rPr>
              <w:t>广角相机</w:t>
            </w:r>
            <w:r>
              <w:rPr>
                <w:rFonts w:ascii="宋体" w:hAnsi="宋体" w:cs="宋体" w:eastAsia="宋体"/>
                <w:sz w:val="21"/>
                <w:b/>
              </w:rPr>
              <w:t>：</w:t>
            </w:r>
          </w:p>
          <w:p>
            <w:pPr>
              <w:pStyle w:val="null3"/>
              <w:jc w:val="both"/>
            </w:pPr>
            <w:r>
              <w:rPr>
                <w:rFonts w:ascii="宋体" w:hAnsi="宋体" w:cs="宋体" w:eastAsia="宋体"/>
                <w:sz w:val="21"/>
                <w:b/>
              </w:rPr>
              <w:t>1.影像传感器≥4/3 CMOS，</w:t>
            </w:r>
            <w:r>
              <w:rPr>
                <w:rFonts w:ascii="宋体" w:hAnsi="宋体" w:cs="宋体" w:eastAsia="宋体"/>
                <w:sz w:val="21"/>
                <w:b/>
              </w:rPr>
              <w:t>有效像素</w:t>
            </w:r>
            <w:r>
              <w:rPr>
                <w:rFonts w:ascii="宋体" w:hAnsi="宋体" w:cs="宋体" w:eastAsia="宋体"/>
                <w:sz w:val="21"/>
                <w:b/>
              </w:rPr>
              <w:t>≥20</w:t>
            </w:r>
            <w:r>
              <w:rPr>
                <w:rFonts w:ascii="宋体" w:hAnsi="宋体" w:cs="宋体" w:eastAsia="宋体"/>
                <w:sz w:val="21"/>
                <w:b/>
              </w:rPr>
              <w:t>00万</w:t>
            </w:r>
          </w:p>
          <w:p>
            <w:pPr>
              <w:pStyle w:val="null3"/>
              <w:jc w:val="both"/>
            </w:pPr>
            <w:r>
              <w:rPr>
                <w:rFonts w:ascii="宋体" w:hAnsi="宋体" w:cs="宋体" w:eastAsia="宋体"/>
                <w:sz w:val="21"/>
              </w:rPr>
              <w:t>2.</w:t>
            </w:r>
            <w:r>
              <w:rPr>
                <w:rFonts w:ascii="宋体" w:hAnsi="宋体" w:cs="宋体" w:eastAsia="宋体"/>
                <w:sz w:val="21"/>
              </w:rPr>
              <w:t>视角</w:t>
            </w:r>
            <w:r>
              <w:rPr>
                <w:rFonts w:ascii="宋体" w:hAnsi="宋体" w:cs="宋体" w:eastAsia="宋体"/>
                <w:sz w:val="21"/>
              </w:rPr>
              <w:t>≥</w:t>
            </w:r>
            <w:r>
              <w:rPr>
                <w:rFonts w:ascii="宋体" w:hAnsi="宋体" w:cs="宋体" w:eastAsia="宋体"/>
                <w:sz w:val="21"/>
              </w:rPr>
              <w:t>84°</w:t>
            </w:r>
          </w:p>
          <w:p>
            <w:pPr>
              <w:pStyle w:val="null3"/>
              <w:jc w:val="both"/>
            </w:pPr>
            <w:r>
              <w:rPr>
                <w:rFonts w:ascii="宋体" w:hAnsi="宋体" w:cs="宋体" w:eastAsia="宋体"/>
                <w:sz w:val="21"/>
              </w:rPr>
              <w:t>3.</w:t>
            </w:r>
            <w:r>
              <w:rPr>
                <w:rFonts w:ascii="宋体" w:hAnsi="宋体" w:cs="宋体" w:eastAsia="宋体"/>
                <w:sz w:val="21"/>
              </w:rPr>
              <w:t>等效焦距</w:t>
            </w:r>
            <w:r>
              <w:rPr>
                <w:rFonts w:ascii="宋体" w:hAnsi="宋体" w:cs="宋体" w:eastAsia="宋体"/>
                <w:sz w:val="21"/>
              </w:rPr>
              <w:t>≥</w:t>
            </w:r>
            <w:r>
              <w:rPr>
                <w:rFonts w:ascii="宋体" w:hAnsi="宋体" w:cs="宋体" w:eastAsia="宋体"/>
                <w:sz w:val="21"/>
              </w:rPr>
              <w:t>24</w:t>
            </w:r>
            <w:r>
              <w:rPr>
                <w:rFonts w:ascii="宋体" w:hAnsi="宋体" w:cs="宋体" w:eastAsia="宋体"/>
                <w:sz w:val="21"/>
              </w:rPr>
              <w:t>mm</w:t>
            </w:r>
          </w:p>
          <w:p>
            <w:pPr>
              <w:pStyle w:val="null3"/>
              <w:jc w:val="both"/>
            </w:pPr>
            <w:r>
              <w:rPr>
                <w:rFonts w:ascii="宋体" w:hAnsi="宋体" w:cs="宋体" w:eastAsia="宋体"/>
                <w:sz w:val="21"/>
              </w:rPr>
              <w:t>4.</w:t>
            </w:r>
            <w:r>
              <w:rPr>
                <w:rFonts w:ascii="宋体" w:hAnsi="宋体" w:cs="宋体" w:eastAsia="宋体"/>
                <w:sz w:val="21"/>
              </w:rPr>
              <w:t>光圈</w:t>
            </w:r>
            <w:r>
              <w:rPr>
                <w:rFonts w:ascii="宋体" w:hAnsi="宋体" w:cs="宋体" w:eastAsia="宋体"/>
                <w:sz w:val="21"/>
              </w:rPr>
              <w:t>≥</w:t>
            </w:r>
            <w:r>
              <w:rPr>
                <w:rFonts w:ascii="宋体" w:hAnsi="宋体" w:cs="宋体" w:eastAsia="宋体"/>
                <w:sz w:val="21"/>
              </w:rPr>
              <w:t>f/2.8</w:t>
            </w:r>
          </w:p>
          <w:p>
            <w:pPr>
              <w:pStyle w:val="null3"/>
              <w:jc w:val="both"/>
            </w:pPr>
            <w:r>
              <w:rPr>
                <w:rFonts w:ascii="宋体" w:hAnsi="宋体" w:cs="宋体" w:eastAsia="宋体"/>
                <w:sz w:val="21"/>
                <w:b/>
              </w:rPr>
              <w:t>长焦相机</w:t>
            </w:r>
            <w:r>
              <w:rPr>
                <w:rFonts w:ascii="宋体" w:hAnsi="宋体" w:cs="宋体" w:eastAsia="宋体"/>
                <w:sz w:val="21"/>
                <w:b/>
              </w:rPr>
              <w:t>：</w:t>
            </w:r>
          </w:p>
          <w:p>
            <w:pPr>
              <w:pStyle w:val="null3"/>
              <w:jc w:val="both"/>
            </w:pPr>
            <w:r>
              <w:rPr>
                <w:rFonts w:ascii="宋体" w:hAnsi="宋体" w:cs="宋体" w:eastAsia="宋体"/>
                <w:sz w:val="21"/>
              </w:rPr>
              <w:t>1.</w:t>
            </w:r>
            <w:r>
              <w:rPr>
                <w:rFonts w:ascii="宋体" w:hAnsi="宋体" w:cs="宋体" w:eastAsia="宋体"/>
                <w:sz w:val="21"/>
              </w:rPr>
              <w:t>有效像素</w:t>
            </w:r>
            <w:r>
              <w:rPr>
                <w:rFonts w:ascii="宋体" w:hAnsi="宋体" w:cs="宋体" w:eastAsia="宋体"/>
                <w:sz w:val="21"/>
              </w:rPr>
              <w:t>≥</w:t>
            </w:r>
            <w:r>
              <w:rPr>
                <w:rFonts w:ascii="宋体" w:hAnsi="宋体" w:cs="宋体" w:eastAsia="宋体"/>
                <w:sz w:val="21"/>
              </w:rPr>
              <w:t>1200万</w:t>
            </w:r>
          </w:p>
          <w:p>
            <w:pPr>
              <w:pStyle w:val="null3"/>
              <w:jc w:val="both"/>
            </w:pPr>
            <w:r>
              <w:rPr>
                <w:rFonts w:ascii="宋体" w:hAnsi="宋体" w:cs="宋体" w:eastAsia="宋体"/>
                <w:sz w:val="21"/>
              </w:rPr>
              <w:t>2.</w:t>
            </w:r>
            <w:r>
              <w:rPr>
                <w:rFonts w:ascii="宋体" w:hAnsi="宋体" w:cs="宋体" w:eastAsia="宋体"/>
                <w:sz w:val="21"/>
              </w:rPr>
              <w:t>视角</w:t>
            </w:r>
            <w:r>
              <w:rPr>
                <w:rFonts w:ascii="宋体" w:hAnsi="宋体" w:cs="宋体" w:eastAsia="宋体"/>
                <w:sz w:val="21"/>
              </w:rPr>
              <w:t>≥</w:t>
            </w:r>
            <w:r>
              <w:rPr>
                <w:rFonts w:ascii="宋体" w:hAnsi="宋体" w:cs="宋体" w:eastAsia="宋体"/>
                <w:sz w:val="21"/>
              </w:rPr>
              <w:t>15°</w:t>
            </w:r>
          </w:p>
          <w:p>
            <w:pPr>
              <w:pStyle w:val="null3"/>
              <w:jc w:val="both"/>
            </w:pPr>
            <w:r>
              <w:rPr>
                <w:rFonts w:ascii="宋体" w:hAnsi="宋体" w:cs="宋体" w:eastAsia="宋体"/>
                <w:sz w:val="21"/>
              </w:rPr>
              <w:t>3.</w:t>
            </w:r>
            <w:r>
              <w:rPr>
                <w:rFonts w:ascii="宋体" w:hAnsi="宋体" w:cs="宋体" w:eastAsia="宋体"/>
                <w:sz w:val="21"/>
              </w:rPr>
              <w:t>等效焦距</w:t>
            </w:r>
            <w:r>
              <w:rPr>
                <w:rFonts w:ascii="宋体" w:hAnsi="宋体" w:cs="宋体" w:eastAsia="宋体"/>
                <w:sz w:val="21"/>
              </w:rPr>
              <w:t>≥</w:t>
            </w:r>
            <w:r>
              <w:rPr>
                <w:rFonts w:ascii="宋体" w:hAnsi="宋体" w:cs="宋体" w:eastAsia="宋体"/>
                <w:sz w:val="21"/>
              </w:rPr>
              <w:t>162</w:t>
            </w:r>
            <w:r>
              <w:rPr>
                <w:rFonts w:ascii="宋体" w:hAnsi="宋体" w:cs="宋体" w:eastAsia="宋体"/>
                <w:sz w:val="21"/>
              </w:rPr>
              <w:t>mm</w:t>
            </w:r>
          </w:p>
          <w:p>
            <w:pPr>
              <w:pStyle w:val="null3"/>
              <w:jc w:val="both"/>
            </w:pPr>
            <w:r>
              <w:rPr>
                <w:rFonts w:ascii="宋体" w:hAnsi="宋体" w:cs="宋体" w:eastAsia="宋体"/>
                <w:sz w:val="21"/>
              </w:rPr>
              <w:t>4.</w:t>
            </w:r>
            <w:r>
              <w:rPr>
                <w:rFonts w:ascii="宋体" w:hAnsi="宋体" w:cs="宋体" w:eastAsia="宋体"/>
                <w:sz w:val="21"/>
              </w:rPr>
              <w:t>光圈</w:t>
            </w:r>
            <w:r>
              <w:rPr>
                <w:rFonts w:ascii="宋体" w:hAnsi="宋体" w:cs="宋体" w:eastAsia="宋体"/>
                <w:sz w:val="21"/>
              </w:rPr>
              <w:t>≥</w:t>
            </w:r>
            <w:r>
              <w:rPr>
                <w:rFonts w:ascii="宋体" w:hAnsi="宋体" w:cs="宋体" w:eastAsia="宋体"/>
                <w:sz w:val="21"/>
              </w:rPr>
              <w:t>f/4.4</w:t>
            </w:r>
          </w:p>
          <w:p>
            <w:pPr>
              <w:pStyle w:val="null3"/>
              <w:jc w:val="both"/>
            </w:pPr>
            <w:r>
              <w:rPr>
                <w:rFonts w:ascii="宋体" w:hAnsi="宋体" w:cs="宋体" w:eastAsia="宋体"/>
                <w:sz w:val="21"/>
              </w:rPr>
              <w:t>5.数字变焦≥8x</w:t>
            </w:r>
          </w:p>
          <w:p>
            <w:pPr>
              <w:pStyle w:val="null3"/>
              <w:jc w:val="both"/>
            </w:pPr>
            <w:r>
              <w:rPr>
                <w:rFonts w:ascii="宋体" w:hAnsi="宋体" w:cs="宋体" w:eastAsia="宋体"/>
                <w:sz w:val="21"/>
                <w:b/>
              </w:rPr>
              <w:t>（二）测绘无人机操作台</w:t>
            </w:r>
          </w:p>
          <w:p>
            <w:pPr>
              <w:pStyle w:val="null3"/>
              <w:jc w:val="both"/>
            </w:pPr>
            <w:r>
              <w:rPr>
                <w:rFonts w:ascii="宋体" w:hAnsi="宋体" w:cs="宋体" w:eastAsia="宋体"/>
                <w:sz w:val="21"/>
              </w:rPr>
              <w:t>1.尺寸≤400x300x30mm；</w:t>
            </w:r>
          </w:p>
          <w:p>
            <w:pPr>
              <w:pStyle w:val="null3"/>
              <w:jc w:val="both"/>
            </w:pPr>
            <w:r>
              <w:rPr>
                <w:rFonts w:ascii="宋体" w:hAnsi="宋体" w:cs="宋体" w:eastAsia="宋体"/>
                <w:sz w:val="21"/>
              </w:rPr>
              <w:t>2.净重≤3kg；</w:t>
            </w:r>
          </w:p>
          <w:p>
            <w:pPr>
              <w:pStyle w:val="null3"/>
              <w:jc w:val="both"/>
            </w:pPr>
            <w:r>
              <w:rPr>
                <w:rFonts w:ascii="宋体" w:hAnsi="宋体" w:cs="宋体" w:eastAsia="宋体"/>
                <w:sz w:val="21"/>
              </w:rPr>
              <w:t>3.CPU：核心≥14，主频≥2.5G；</w:t>
            </w:r>
          </w:p>
          <w:p>
            <w:pPr>
              <w:pStyle w:val="null3"/>
              <w:jc w:val="both"/>
            </w:pPr>
            <w:r>
              <w:rPr>
                <w:rFonts w:ascii="宋体" w:hAnsi="宋体" w:cs="宋体" w:eastAsia="宋体"/>
                <w:sz w:val="21"/>
              </w:rPr>
              <w:t>4.内存≥64GB DDR5；</w:t>
            </w:r>
          </w:p>
          <w:p>
            <w:pPr>
              <w:pStyle w:val="null3"/>
              <w:jc w:val="both"/>
            </w:pPr>
            <w:r>
              <w:rPr>
                <w:rFonts w:ascii="宋体" w:hAnsi="宋体" w:cs="宋体" w:eastAsia="宋体"/>
                <w:sz w:val="21"/>
              </w:rPr>
              <w:t>5.GPU：运算能力不低于RTX 3070Ti；</w:t>
            </w:r>
          </w:p>
          <w:p>
            <w:pPr>
              <w:pStyle w:val="null3"/>
              <w:jc w:val="both"/>
            </w:pPr>
            <w:r>
              <w:rPr>
                <w:rFonts w:ascii="宋体" w:hAnsi="宋体" w:cs="宋体" w:eastAsia="宋体"/>
                <w:sz w:val="21"/>
              </w:rPr>
              <w:t>6.硬盘≥1TB SSD；</w:t>
            </w:r>
          </w:p>
          <w:p>
            <w:pPr>
              <w:pStyle w:val="null3"/>
              <w:jc w:val="both"/>
            </w:pPr>
            <w:r>
              <w:rPr>
                <w:rFonts w:ascii="宋体" w:hAnsi="宋体" w:cs="宋体" w:eastAsia="宋体"/>
                <w:sz w:val="21"/>
              </w:rPr>
              <w:t>7.屏幕尺寸≥17in；</w:t>
            </w:r>
          </w:p>
          <w:p>
            <w:pPr>
              <w:pStyle w:val="null3"/>
              <w:jc w:val="both"/>
            </w:pPr>
            <w:r>
              <w:rPr>
                <w:rFonts w:ascii="宋体" w:hAnsi="宋体" w:cs="宋体" w:eastAsia="宋体"/>
                <w:sz w:val="21"/>
              </w:rPr>
              <w:t>8.分辨率≥2560x1440；</w:t>
            </w:r>
          </w:p>
          <w:p>
            <w:pPr>
              <w:pStyle w:val="null3"/>
              <w:jc w:val="both"/>
            </w:pPr>
            <w:r>
              <w:rPr>
                <w:rFonts w:ascii="宋体" w:hAnsi="宋体" w:cs="宋体" w:eastAsia="宋体"/>
                <w:sz w:val="21"/>
              </w:rPr>
              <w:t>9.刷新率≥240Hz；</w:t>
            </w:r>
          </w:p>
          <w:p>
            <w:pPr>
              <w:pStyle w:val="null3"/>
              <w:jc w:val="both"/>
            </w:pPr>
            <w:r>
              <w:rPr>
                <w:rFonts w:ascii="宋体" w:hAnsi="宋体" w:cs="宋体" w:eastAsia="宋体"/>
                <w:sz w:val="21"/>
              </w:rPr>
              <w:t>10.质保期：不低于3年。</w:t>
            </w:r>
          </w:p>
          <w:p>
            <w:pPr>
              <w:pStyle w:val="null3"/>
              <w:jc w:val="both"/>
            </w:pPr>
            <w:r>
              <w:rPr>
                <w:rFonts w:ascii="宋体" w:hAnsi="宋体" w:cs="宋体" w:eastAsia="宋体"/>
                <w:sz w:val="21"/>
                <w:b/>
              </w:rPr>
              <w:t>（三）制图软件</w:t>
            </w:r>
          </w:p>
          <w:p>
            <w:pPr>
              <w:pStyle w:val="null3"/>
              <w:jc w:val="both"/>
            </w:pPr>
            <w:r>
              <w:rPr>
                <w:rFonts w:ascii="宋体" w:hAnsi="宋体" w:cs="宋体" w:eastAsia="宋体"/>
                <w:sz w:val="21"/>
              </w:rPr>
              <w:t>1.支持实时三维建模，边飞边出三维点云，实时建模延迟优于30秒；</w:t>
            </w:r>
          </w:p>
          <w:p>
            <w:pPr>
              <w:pStyle w:val="null3"/>
              <w:jc w:val="both"/>
            </w:pPr>
            <w:r>
              <w:rPr>
                <w:rFonts w:ascii="宋体" w:hAnsi="宋体" w:cs="宋体" w:eastAsia="宋体"/>
                <w:sz w:val="21"/>
              </w:rPr>
              <w:t>2.支持实时二维重建，实时三维重建；</w:t>
            </w:r>
          </w:p>
          <w:p>
            <w:pPr>
              <w:pStyle w:val="null3"/>
              <w:jc w:val="both"/>
            </w:pPr>
            <w:r>
              <w:rPr>
                <w:rFonts w:ascii="宋体" w:hAnsi="宋体" w:cs="宋体" w:eastAsia="宋体"/>
                <w:sz w:val="21"/>
              </w:rPr>
              <w:t>3.支持快速建模，实测1080Ti电脑处理100张照片耗时30分钟左右；</w:t>
            </w:r>
          </w:p>
          <w:p>
            <w:pPr>
              <w:pStyle w:val="null3"/>
              <w:jc w:val="both"/>
            </w:pPr>
            <w:r>
              <w:rPr>
                <w:rFonts w:ascii="宋体" w:hAnsi="宋体" w:cs="宋体" w:eastAsia="宋体"/>
                <w:sz w:val="21"/>
              </w:rPr>
              <w:t>4.支持同时开启多个任务，多任务排队重建；</w:t>
            </w:r>
          </w:p>
          <w:p>
            <w:pPr>
              <w:pStyle w:val="null3"/>
              <w:jc w:val="both"/>
            </w:pPr>
            <w:r>
              <w:rPr>
                <w:rFonts w:ascii="宋体" w:hAnsi="宋体" w:cs="宋体" w:eastAsia="宋体"/>
                <w:sz w:val="21"/>
              </w:rPr>
              <w:t>5.支持二维正射图多任务叠加显示，可将生成的多个二维模型进行叠加显示，并做到实时加载；</w:t>
            </w:r>
          </w:p>
          <w:p>
            <w:pPr>
              <w:pStyle w:val="null3"/>
              <w:jc w:val="both"/>
            </w:pPr>
            <w:r>
              <w:rPr>
                <w:rFonts w:ascii="宋体" w:hAnsi="宋体" w:cs="宋体" w:eastAsia="宋体"/>
                <w:sz w:val="21"/>
              </w:rPr>
              <w:t>6.支持照片定位，可查看模型对应的所有拍照点，点击模型上任意一处，该处对应的拍照点会高亮显示，同时每个拍照点的原图会展示，选中任意一张原图，该图对应的拍照点会再高亮显示；</w:t>
            </w:r>
          </w:p>
          <w:p>
            <w:pPr>
              <w:pStyle w:val="null3"/>
              <w:jc w:val="both"/>
            </w:pPr>
            <w:r>
              <w:rPr>
                <w:rFonts w:ascii="宋体" w:hAnsi="宋体" w:cs="宋体" w:eastAsia="宋体"/>
                <w:sz w:val="21"/>
              </w:rPr>
              <w:t>7.支持一键打开任务文件夹，支持通过任务库的任务更多选项或快捷键打卡该任务对应的文件夹；</w:t>
            </w:r>
          </w:p>
          <w:p>
            <w:pPr>
              <w:pStyle w:val="null3"/>
              <w:jc w:val="both"/>
            </w:pPr>
            <w:r>
              <w:rPr>
                <w:rFonts w:ascii="宋体" w:hAnsi="宋体" w:cs="宋体" w:eastAsia="宋体"/>
                <w:sz w:val="21"/>
              </w:rPr>
              <w:t>8.支持5航线倾斜航线任务规划，对规划的目标测区生成朝向测区的5组不同角度的航线：下视、左视、右视、前视、后视。5个航线任务自动分别执行；</w:t>
            </w:r>
          </w:p>
          <w:p>
            <w:pPr>
              <w:pStyle w:val="null3"/>
              <w:jc w:val="both"/>
            </w:pPr>
            <w:r>
              <w:rPr>
                <w:rFonts w:ascii="宋体" w:hAnsi="宋体" w:cs="宋体" w:eastAsia="宋体"/>
                <w:sz w:val="21"/>
              </w:rPr>
              <w:t>9.航线任务规划时，支持设置起飞点到测区的相对高度，执行实际测区的重叠率；</w:t>
            </w:r>
          </w:p>
          <w:p>
            <w:pPr>
              <w:pStyle w:val="null3"/>
              <w:jc w:val="both"/>
            </w:pPr>
            <w:r>
              <w:rPr>
                <w:rFonts w:ascii="宋体" w:hAnsi="宋体" w:cs="宋体" w:eastAsia="宋体"/>
                <w:sz w:val="21"/>
              </w:rPr>
              <w:t>10.支持带状航线规划，并能自动切割大面积带状测区，分段规划航线；</w:t>
            </w:r>
          </w:p>
          <w:p>
            <w:pPr>
              <w:pStyle w:val="null3"/>
              <w:jc w:val="both"/>
            </w:pPr>
            <w:r>
              <w:rPr>
                <w:rFonts w:ascii="宋体" w:hAnsi="宋体" w:cs="宋体" w:eastAsia="宋体"/>
                <w:sz w:val="21"/>
                <w:b/>
              </w:rPr>
              <w:t>11.支持永久使用</w:t>
            </w:r>
            <w:r>
              <w:rPr>
                <w:rFonts w:ascii="宋体" w:hAnsi="宋体" w:cs="宋体" w:eastAsia="宋体"/>
                <w:sz w:val="21"/>
                <w:b/>
              </w:rPr>
              <w:t>，</w:t>
            </w:r>
            <w:r>
              <w:rPr>
                <w:rFonts w:ascii="宋体" w:hAnsi="宋体" w:cs="宋体" w:eastAsia="宋体"/>
                <w:sz w:val="21"/>
                <w:b/>
              </w:rPr>
              <w:t>投标人须提供书面承诺函。</w:t>
            </w:r>
          </w:p>
          <w:p>
            <w:pPr>
              <w:pStyle w:val="null3"/>
              <w:jc w:val="both"/>
            </w:pPr>
            <w:r>
              <w:rPr>
                <w:rFonts w:ascii="宋体" w:hAnsi="宋体" w:cs="宋体" w:eastAsia="宋体"/>
                <w:sz w:val="21"/>
                <w:b/>
              </w:rPr>
              <w:t>（四）无人机</w:t>
            </w:r>
            <w:r>
              <w:rPr>
                <w:rFonts w:ascii="宋体" w:hAnsi="宋体" w:cs="宋体" w:eastAsia="宋体"/>
                <w:sz w:val="21"/>
                <w:b/>
              </w:rPr>
              <w:t>5G网联系统</w:t>
            </w:r>
          </w:p>
          <w:p>
            <w:pPr>
              <w:pStyle w:val="null3"/>
              <w:jc w:val="both"/>
            </w:pPr>
            <w:r>
              <w:rPr>
                <w:rFonts w:ascii="宋体" w:hAnsi="宋体" w:cs="宋体" w:eastAsia="宋体"/>
                <w:sz w:val="21"/>
                <w:b/>
              </w:rPr>
              <w:t>1.需支持本项目的无人机</w:t>
            </w:r>
          </w:p>
          <w:p>
            <w:pPr>
              <w:pStyle w:val="null3"/>
              <w:jc w:val="both"/>
            </w:pPr>
            <w:r>
              <w:rPr>
                <w:rFonts w:ascii="宋体" w:hAnsi="宋体" w:cs="宋体" w:eastAsia="宋体"/>
                <w:sz w:val="21"/>
              </w:rPr>
              <w:t>2.天线：内置组合式天线</w:t>
            </w:r>
          </w:p>
          <w:p>
            <w:pPr>
              <w:pStyle w:val="null3"/>
              <w:jc w:val="both"/>
            </w:pPr>
            <w:r>
              <w:rPr>
                <w:rFonts w:ascii="宋体" w:hAnsi="宋体" w:cs="宋体" w:eastAsia="宋体"/>
                <w:sz w:val="21"/>
              </w:rPr>
              <w:t>4.天线增益</w:t>
            </w:r>
            <w:r>
              <w:rPr>
                <w:rFonts w:ascii="宋体" w:hAnsi="宋体" w:cs="宋体" w:eastAsia="宋体"/>
                <w:sz w:val="21"/>
              </w:rPr>
              <w:t>：</w:t>
            </w:r>
            <w:r>
              <w:rPr>
                <w:rFonts w:ascii="宋体" w:hAnsi="宋体" w:cs="宋体" w:eastAsia="宋体"/>
                <w:sz w:val="21"/>
              </w:rPr>
              <w:t>2dBi、1.6dBi、3dBi、3dBi</w:t>
            </w:r>
          </w:p>
          <w:p>
            <w:pPr>
              <w:pStyle w:val="null3"/>
              <w:jc w:val="both"/>
            </w:pPr>
            <w:r>
              <w:rPr>
                <w:rFonts w:ascii="宋体" w:hAnsi="宋体" w:cs="宋体" w:eastAsia="宋体"/>
                <w:sz w:val="21"/>
              </w:rPr>
              <w:t>5.5G网络条件下，端到端视频传输延时极小值≤300ms（1080p@30FPS）；</w:t>
            </w:r>
          </w:p>
          <w:p>
            <w:pPr>
              <w:pStyle w:val="null3"/>
              <w:jc w:val="both"/>
            </w:pPr>
            <w:r>
              <w:rPr>
                <w:rFonts w:ascii="宋体" w:hAnsi="宋体" w:cs="宋体" w:eastAsia="宋体"/>
                <w:sz w:val="21"/>
              </w:rPr>
              <w:t>6.5G网络条件下，测控数据传输延时极小值≤20ms</w:t>
            </w:r>
          </w:p>
          <w:p>
            <w:pPr>
              <w:pStyle w:val="null3"/>
              <w:jc w:val="both"/>
            </w:pPr>
            <w:r>
              <w:rPr>
                <w:rFonts w:ascii="宋体" w:hAnsi="宋体" w:cs="宋体" w:eastAsia="宋体"/>
                <w:sz w:val="21"/>
              </w:rPr>
              <w:t>7.入网模式：4G/5G(SA/NSA) ，支持锁定4G接入</w:t>
            </w:r>
          </w:p>
          <w:p>
            <w:pPr>
              <w:pStyle w:val="null3"/>
              <w:jc w:val="both"/>
            </w:pPr>
            <w:r>
              <w:rPr>
                <w:rFonts w:ascii="宋体" w:hAnsi="宋体" w:cs="宋体" w:eastAsia="宋体"/>
                <w:sz w:val="21"/>
              </w:rPr>
              <w:t>8.运营商支持：国内全网通（移动、联通、电信、广电）</w:t>
            </w:r>
          </w:p>
          <w:p>
            <w:pPr>
              <w:pStyle w:val="null3"/>
              <w:jc w:val="both"/>
            </w:pPr>
            <w:r>
              <w:rPr>
                <w:rFonts w:ascii="宋体" w:hAnsi="宋体" w:cs="宋体" w:eastAsia="宋体"/>
                <w:sz w:val="21"/>
              </w:rPr>
              <w:t>9.频段支持：5G NR NSA（n41/n78/n79）、5G NR SA （n1/n28/n41/n78/n79）、LTE-FDD（B1/B3/B5/B8）、LTE-TDD（B34/B38/B39/B40/B41）</w:t>
            </w:r>
          </w:p>
          <w:p>
            <w:pPr>
              <w:pStyle w:val="null3"/>
              <w:jc w:val="both"/>
            </w:pPr>
            <w:r>
              <w:rPr>
                <w:rFonts w:ascii="宋体" w:hAnsi="宋体" w:cs="宋体" w:eastAsia="宋体"/>
                <w:sz w:val="21"/>
              </w:rPr>
              <w:t>10.最大传输速率：5G SA/NSA上行速率</w:t>
            </w:r>
            <w:r>
              <w:rPr>
                <w:rFonts w:ascii="宋体" w:hAnsi="宋体" w:cs="宋体" w:eastAsia="宋体"/>
                <w:sz w:val="21"/>
              </w:rPr>
              <w:t>≥</w:t>
            </w:r>
            <w:r>
              <w:rPr>
                <w:rFonts w:ascii="宋体" w:hAnsi="宋体" w:cs="宋体" w:eastAsia="宋体"/>
                <w:sz w:val="21"/>
              </w:rPr>
              <w:t>100 Mbps，LTE上行速率</w:t>
            </w:r>
            <w:r>
              <w:rPr>
                <w:rFonts w:ascii="宋体" w:hAnsi="宋体" w:cs="宋体" w:eastAsia="宋体"/>
                <w:sz w:val="21"/>
              </w:rPr>
              <w:t>≥</w:t>
            </w:r>
            <w:r>
              <w:rPr>
                <w:rFonts w:ascii="宋体" w:hAnsi="宋体" w:cs="宋体" w:eastAsia="宋体"/>
                <w:sz w:val="21"/>
              </w:rPr>
              <w:t>40 Mbps</w:t>
            </w:r>
          </w:p>
          <w:p>
            <w:pPr>
              <w:pStyle w:val="null3"/>
              <w:jc w:val="both"/>
            </w:pPr>
            <w:r>
              <w:rPr>
                <w:rFonts w:ascii="宋体" w:hAnsi="宋体" w:cs="宋体" w:eastAsia="宋体"/>
                <w:sz w:val="21"/>
              </w:rPr>
              <w:t>11.空中入网最大高度</w:t>
            </w:r>
            <w:r>
              <w:rPr>
                <w:rFonts w:ascii="宋体" w:hAnsi="宋体" w:cs="宋体" w:eastAsia="宋体"/>
                <w:sz w:val="21"/>
              </w:rPr>
              <w:t>≥</w:t>
            </w:r>
            <w:r>
              <w:rPr>
                <w:rFonts w:ascii="宋体" w:hAnsi="宋体" w:cs="宋体" w:eastAsia="宋体"/>
                <w:sz w:val="21"/>
              </w:rPr>
              <w:t>300m</w:t>
            </w:r>
          </w:p>
          <w:p>
            <w:pPr>
              <w:pStyle w:val="null3"/>
              <w:jc w:val="both"/>
            </w:pPr>
            <w:r>
              <w:rPr>
                <w:rFonts w:ascii="宋体" w:hAnsi="宋体" w:cs="宋体" w:eastAsia="宋体"/>
                <w:sz w:val="21"/>
              </w:rPr>
              <w:t>12.视频接入与供电接口：PSDK</w:t>
            </w:r>
          </w:p>
          <w:p>
            <w:pPr>
              <w:pStyle w:val="null3"/>
              <w:jc w:val="both"/>
            </w:pPr>
            <w:r>
              <w:rPr>
                <w:rFonts w:ascii="宋体" w:hAnsi="宋体" w:cs="宋体" w:eastAsia="宋体"/>
                <w:sz w:val="21"/>
              </w:rPr>
              <w:t>13.输入电压</w:t>
            </w:r>
            <w:r>
              <w:rPr>
                <w:rFonts w:ascii="宋体" w:hAnsi="宋体" w:cs="宋体" w:eastAsia="宋体"/>
                <w:sz w:val="21"/>
              </w:rPr>
              <w:t>≥</w:t>
            </w:r>
            <w:r>
              <w:rPr>
                <w:rFonts w:ascii="宋体" w:hAnsi="宋体" w:cs="宋体" w:eastAsia="宋体"/>
                <w:sz w:val="21"/>
              </w:rPr>
              <w:t>DC 15.4V</w:t>
            </w:r>
          </w:p>
          <w:p>
            <w:pPr>
              <w:pStyle w:val="null3"/>
              <w:jc w:val="both"/>
            </w:pPr>
            <w:r>
              <w:rPr>
                <w:rFonts w:ascii="宋体" w:hAnsi="宋体" w:cs="宋体" w:eastAsia="宋体"/>
                <w:sz w:val="21"/>
              </w:rPr>
              <w:t>14.外置接口：SIM卡槽x1，第三方负载扩展接口x1，Type-C USB2.0x1</w:t>
            </w:r>
          </w:p>
          <w:p>
            <w:pPr>
              <w:pStyle w:val="null3"/>
              <w:jc w:val="both"/>
            </w:pPr>
            <w:r>
              <w:rPr>
                <w:rFonts w:ascii="宋体" w:hAnsi="宋体" w:cs="宋体" w:eastAsia="宋体"/>
                <w:sz w:val="21"/>
              </w:rPr>
              <w:t>15.SIM卡槽：支持双卡（M1V3）</w:t>
            </w:r>
          </w:p>
          <w:p>
            <w:pPr>
              <w:pStyle w:val="null3"/>
              <w:jc w:val="both"/>
            </w:pPr>
            <w:r>
              <w:rPr>
                <w:rFonts w:ascii="宋体" w:hAnsi="宋体" w:cs="宋体" w:eastAsia="宋体"/>
                <w:sz w:val="21"/>
              </w:rPr>
              <w:t>16.支持二维码识别精准降落算法</w:t>
            </w:r>
          </w:p>
          <w:p>
            <w:pPr>
              <w:pStyle w:val="null3"/>
              <w:jc w:val="both"/>
            </w:pPr>
            <w:r>
              <w:rPr>
                <w:rFonts w:ascii="宋体" w:hAnsi="宋体" w:cs="宋体" w:eastAsia="宋体"/>
                <w:sz w:val="21"/>
              </w:rPr>
              <w:t>17.定位：支持北斗</w:t>
            </w:r>
          </w:p>
          <w:p>
            <w:pPr>
              <w:pStyle w:val="null3"/>
              <w:jc w:val="both"/>
            </w:pPr>
            <w:r>
              <w:rPr>
                <w:rFonts w:ascii="宋体" w:hAnsi="宋体" w:cs="宋体" w:eastAsia="宋体"/>
                <w:sz w:val="21"/>
              </w:rPr>
              <w:t>18.视频编码：H.264，二次编码可调码率</w:t>
            </w:r>
          </w:p>
          <w:p>
            <w:pPr>
              <w:pStyle w:val="null3"/>
              <w:jc w:val="both"/>
            </w:pPr>
            <w:r>
              <w:rPr>
                <w:rFonts w:ascii="宋体" w:hAnsi="宋体" w:cs="宋体" w:eastAsia="宋体"/>
                <w:sz w:val="21"/>
              </w:rPr>
              <w:t>19.工作温度-20℃~50℃</w:t>
            </w:r>
          </w:p>
          <w:p>
            <w:pPr>
              <w:pStyle w:val="null3"/>
              <w:jc w:val="both"/>
            </w:pPr>
            <w:r>
              <w:rPr>
                <w:rFonts w:ascii="宋体" w:hAnsi="宋体" w:cs="宋体" w:eastAsia="宋体"/>
                <w:sz w:val="21"/>
              </w:rPr>
              <w:t>20.工作湿度≤80%RH(55℃)</w:t>
            </w:r>
          </w:p>
          <w:p>
            <w:pPr>
              <w:pStyle w:val="null3"/>
              <w:jc w:val="both"/>
            </w:pPr>
            <w:r>
              <w:rPr>
                <w:rFonts w:ascii="宋体" w:hAnsi="宋体" w:cs="宋体" w:eastAsia="宋体"/>
                <w:sz w:val="21"/>
              </w:rPr>
              <w:t>21.防护等级</w:t>
            </w:r>
            <w:r>
              <w:rPr>
                <w:rFonts w:ascii="宋体" w:hAnsi="宋体" w:cs="宋体" w:eastAsia="宋体"/>
                <w:sz w:val="21"/>
              </w:rPr>
              <w:t>≥</w:t>
            </w:r>
            <w:r>
              <w:rPr>
                <w:rFonts w:ascii="宋体" w:hAnsi="宋体" w:cs="宋体" w:eastAsia="宋体"/>
                <w:sz w:val="21"/>
              </w:rPr>
              <w:t>IP54</w:t>
            </w:r>
          </w:p>
          <w:p>
            <w:pPr>
              <w:pStyle w:val="null3"/>
              <w:jc w:val="both"/>
            </w:pPr>
            <w:r>
              <w:rPr>
                <w:rFonts w:ascii="宋体" w:hAnsi="宋体" w:cs="宋体" w:eastAsia="宋体"/>
                <w:sz w:val="21"/>
              </w:rPr>
              <w:t>22.主机重量：≤95g（不含外围配件）</w:t>
            </w:r>
          </w:p>
          <w:p>
            <w:pPr>
              <w:pStyle w:val="null3"/>
              <w:jc w:val="both"/>
            </w:pPr>
            <w:r>
              <w:rPr>
                <w:rFonts w:ascii="宋体" w:hAnsi="宋体" w:cs="宋体" w:eastAsia="宋体"/>
                <w:sz w:val="21"/>
              </w:rPr>
              <w:t>23.平均功耗：≤6W</w:t>
            </w:r>
          </w:p>
          <w:p>
            <w:pPr>
              <w:pStyle w:val="null3"/>
              <w:jc w:val="both"/>
            </w:pPr>
            <w:r>
              <w:rPr>
                <w:rFonts w:ascii="宋体" w:hAnsi="宋体" w:cs="宋体" w:eastAsia="宋体"/>
                <w:sz w:val="21"/>
                <w:b/>
              </w:rPr>
              <w:t>24.尺寸（长宽高）：≤130×80×30mm</w:t>
            </w:r>
          </w:p>
          <w:p>
            <w:pPr>
              <w:pStyle w:val="null3"/>
              <w:jc w:val="both"/>
            </w:pPr>
            <w:r>
              <w:rPr>
                <w:rFonts w:ascii="宋体" w:hAnsi="宋体" w:cs="宋体" w:eastAsia="宋体"/>
                <w:sz w:val="21"/>
              </w:rPr>
              <w:t>25.支持航空遥杆：无人机起飞、降落、返航，动作控制，镜头变焦、转动、拍照控制。</w:t>
            </w:r>
          </w:p>
          <w:p>
            <w:pPr>
              <w:pStyle w:val="null3"/>
              <w:jc w:val="both"/>
            </w:pPr>
            <w:r>
              <w:rPr>
                <w:rFonts w:ascii="宋体" w:hAnsi="宋体" w:cs="宋体" w:eastAsia="宋体"/>
                <w:sz w:val="21"/>
                <w:b/>
              </w:rPr>
              <w:t>无人机</w:t>
            </w:r>
            <w:r>
              <w:rPr>
                <w:rFonts w:ascii="宋体" w:hAnsi="宋体" w:cs="宋体" w:eastAsia="宋体"/>
                <w:sz w:val="21"/>
                <w:b/>
              </w:rPr>
              <w:t>5G网联系统中无人机管理系统的参数：</w:t>
            </w:r>
          </w:p>
          <w:p>
            <w:pPr>
              <w:pStyle w:val="null3"/>
              <w:jc w:val="both"/>
            </w:pPr>
            <w:r>
              <w:rPr>
                <w:rFonts w:ascii="宋体" w:hAnsi="宋体" w:cs="宋体" w:eastAsia="宋体"/>
                <w:sz w:val="21"/>
              </w:rPr>
              <w:t>1.最大航点数：99个（均可附着兴趣点和拍照、摄像、拉近/拉远等附着动作）；</w:t>
            </w:r>
          </w:p>
          <w:p>
            <w:pPr>
              <w:pStyle w:val="null3"/>
              <w:jc w:val="both"/>
            </w:pPr>
            <w:r>
              <w:rPr>
                <w:rFonts w:ascii="宋体" w:hAnsi="宋体" w:cs="宋体" w:eastAsia="宋体"/>
                <w:sz w:val="21"/>
              </w:rPr>
              <w:t>2.提供在线航线任务规划及航线存储服务功能；</w:t>
            </w:r>
          </w:p>
          <w:p>
            <w:pPr>
              <w:pStyle w:val="null3"/>
              <w:jc w:val="both"/>
            </w:pPr>
            <w:r>
              <w:rPr>
                <w:rFonts w:ascii="宋体" w:hAnsi="宋体" w:cs="宋体" w:eastAsia="宋体"/>
                <w:sz w:val="21"/>
              </w:rPr>
              <w:t>3.软件应具有数据保密性；</w:t>
            </w:r>
          </w:p>
          <w:p>
            <w:pPr>
              <w:pStyle w:val="null3"/>
              <w:jc w:val="both"/>
            </w:pPr>
            <w:r>
              <w:rPr>
                <w:rFonts w:ascii="宋体" w:hAnsi="宋体" w:cs="宋体" w:eastAsia="宋体"/>
                <w:sz w:val="21"/>
              </w:rPr>
              <w:t>4.WEB客户端支持环绕飞行、倾斜摄影、正射影像测绘航线规划；</w:t>
            </w:r>
          </w:p>
          <w:p>
            <w:pPr>
              <w:pStyle w:val="null3"/>
              <w:jc w:val="both"/>
            </w:pPr>
            <w:r>
              <w:rPr>
                <w:rFonts w:ascii="宋体" w:hAnsi="宋体" w:cs="宋体" w:eastAsia="宋体"/>
                <w:sz w:val="21"/>
              </w:rPr>
              <w:t>5.支持远程拍照，照片原画质实时传输与查看；</w:t>
            </w:r>
          </w:p>
          <w:p>
            <w:pPr>
              <w:pStyle w:val="null3"/>
              <w:jc w:val="both"/>
            </w:pPr>
            <w:r>
              <w:rPr>
                <w:rFonts w:ascii="宋体" w:hAnsi="宋体" w:cs="宋体" w:eastAsia="宋体"/>
                <w:sz w:val="21"/>
              </w:rPr>
              <w:t>6.支持在WEB客户端吊舱方向、焦距、拍照等控制功能；</w:t>
            </w:r>
          </w:p>
          <w:p>
            <w:pPr>
              <w:pStyle w:val="null3"/>
              <w:jc w:val="both"/>
            </w:pPr>
            <w:r>
              <w:rPr>
                <w:rFonts w:ascii="宋体" w:hAnsi="宋体" w:cs="宋体" w:eastAsia="宋体"/>
                <w:sz w:val="21"/>
              </w:rPr>
              <w:t>7.支持任务数据管理、人员权限管理、设备管理，支持人员与设备实名信息登记；</w:t>
            </w:r>
          </w:p>
          <w:p>
            <w:pPr>
              <w:pStyle w:val="null3"/>
              <w:jc w:val="both"/>
            </w:pPr>
            <w:r>
              <w:rPr>
                <w:rFonts w:ascii="宋体" w:hAnsi="宋体" w:cs="宋体" w:eastAsia="宋体"/>
                <w:sz w:val="21"/>
              </w:rPr>
              <w:t>8.支持机场信息管理与查看，可以对机场进行远程动作控制；</w:t>
            </w:r>
          </w:p>
          <w:p>
            <w:pPr>
              <w:pStyle w:val="null3"/>
              <w:jc w:val="both"/>
            </w:pPr>
            <w:r>
              <w:rPr>
                <w:rFonts w:ascii="宋体" w:hAnsi="宋体" w:cs="宋体" w:eastAsia="宋体"/>
                <w:sz w:val="21"/>
              </w:rPr>
              <w:t>9.支持禁飞区解禁证书；</w:t>
            </w:r>
          </w:p>
          <w:p>
            <w:pPr>
              <w:pStyle w:val="null3"/>
              <w:jc w:val="both"/>
            </w:pPr>
            <w:r>
              <w:rPr>
                <w:rFonts w:ascii="宋体" w:hAnsi="宋体" w:cs="宋体" w:eastAsia="宋体"/>
                <w:sz w:val="21"/>
              </w:rPr>
              <w:t>10.支持直播视频通过APP微信、二维码、WEB地址分享；</w:t>
            </w:r>
          </w:p>
          <w:p>
            <w:pPr>
              <w:pStyle w:val="null3"/>
              <w:jc w:val="both"/>
            </w:pPr>
            <w:r>
              <w:rPr>
                <w:rFonts w:ascii="宋体" w:hAnsi="宋体" w:cs="宋体" w:eastAsia="宋体"/>
                <w:sz w:val="21"/>
              </w:rPr>
              <w:t>11.支持第三方二次开发接口，需附带详细接口文档；</w:t>
            </w:r>
          </w:p>
          <w:p>
            <w:pPr>
              <w:pStyle w:val="null3"/>
              <w:jc w:val="both"/>
            </w:pPr>
            <w:r>
              <w:rPr>
                <w:rFonts w:ascii="宋体" w:hAnsi="宋体" w:cs="宋体" w:eastAsia="宋体"/>
                <w:sz w:val="21"/>
              </w:rPr>
              <w:t>12. WEB端、APP端支持喊话器远程实时喊话、录音喊话等操控。</w:t>
            </w:r>
          </w:p>
          <w:p>
            <w:pPr>
              <w:pStyle w:val="null3"/>
              <w:jc w:val="both"/>
            </w:pPr>
            <w:r>
              <w:rPr>
                <w:rFonts w:ascii="宋体" w:hAnsi="宋体" w:cs="宋体" w:eastAsia="宋体"/>
                <w:sz w:val="21"/>
                <w:b/>
              </w:rPr>
              <w:t>★（五）</w:t>
            </w:r>
            <w:r>
              <w:rPr>
                <w:rFonts w:ascii="宋体" w:hAnsi="宋体" w:cs="宋体" w:eastAsia="宋体"/>
                <w:sz w:val="21"/>
                <w:b/>
              </w:rPr>
              <w:t>套装</w:t>
            </w:r>
            <w:r>
              <w:rPr>
                <w:rFonts w:ascii="宋体" w:hAnsi="宋体" w:cs="宋体" w:eastAsia="宋体"/>
                <w:sz w:val="21"/>
                <w:b/>
              </w:rPr>
              <w:t>需</w:t>
            </w:r>
            <w:r>
              <w:rPr>
                <w:rFonts w:ascii="宋体" w:hAnsi="宋体" w:cs="宋体" w:eastAsia="宋体"/>
                <w:sz w:val="21"/>
                <w:b/>
              </w:rPr>
              <w:t>包含</w:t>
            </w:r>
            <w:r>
              <w:rPr>
                <w:rFonts w:ascii="宋体" w:hAnsi="宋体" w:cs="宋体" w:eastAsia="宋体"/>
                <w:sz w:val="21"/>
                <w:b/>
              </w:rPr>
              <w:t>：</w:t>
            </w:r>
            <w:r>
              <w:rPr>
                <w:rFonts w:ascii="宋体" w:hAnsi="宋体" w:cs="宋体" w:eastAsia="宋体"/>
                <w:sz w:val="21"/>
                <w:b/>
              </w:rPr>
              <w:t>轻型建模无人机（内含电池</w:t>
            </w:r>
            <w:r>
              <w:rPr>
                <w:rFonts w:ascii="宋体" w:hAnsi="宋体" w:cs="宋体" w:eastAsia="宋体"/>
                <w:sz w:val="21"/>
                <w:b/>
              </w:rPr>
              <w:t>1块</w:t>
            </w:r>
            <w:r>
              <w:rPr>
                <w:rFonts w:ascii="宋体" w:hAnsi="宋体" w:cs="宋体" w:eastAsia="宋体"/>
                <w:sz w:val="21"/>
                <w:b/>
              </w:rPr>
              <w:t>、遥控器</w:t>
            </w:r>
            <w:r>
              <w:rPr>
                <w:rFonts w:ascii="宋体" w:hAnsi="宋体" w:cs="宋体" w:eastAsia="宋体"/>
                <w:sz w:val="21"/>
                <w:b/>
              </w:rPr>
              <w:t>1套</w:t>
            </w:r>
            <w:r>
              <w:rPr>
                <w:rFonts w:ascii="宋体" w:hAnsi="宋体" w:cs="宋体" w:eastAsia="宋体"/>
                <w:sz w:val="21"/>
                <w:b/>
              </w:rPr>
              <w:t>、安全箱</w:t>
            </w:r>
            <w:r>
              <w:rPr>
                <w:rFonts w:ascii="宋体" w:hAnsi="宋体" w:cs="宋体" w:eastAsia="宋体"/>
                <w:sz w:val="21"/>
                <w:b/>
              </w:rPr>
              <w:t>1个</w:t>
            </w:r>
            <w:r>
              <w:rPr>
                <w:rFonts w:ascii="宋体" w:hAnsi="宋体" w:cs="宋体" w:eastAsia="宋体"/>
                <w:sz w:val="21"/>
                <w:b/>
              </w:rPr>
              <w:t>）</w:t>
            </w:r>
            <w:r>
              <w:rPr>
                <w:rFonts w:ascii="宋体" w:hAnsi="宋体" w:cs="宋体" w:eastAsia="宋体"/>
                <w:sz w:val="21"/>
                <w:b/>
              </w:rPr>
              <w:t>1套</w:t>
            </w:r>
            <w:r>
              <w:rPr>
                <w:rFonts w:ascii="宋体" w:hAnsi="宋体" w:cs="宋体" w:eastAsia="宋体"/>
                <w:sz w:val="21"/>
                <w:b/>
              </w:rPr>
              <w:t>、</w:t>
            </w:r>
            <w:r>
              <w:rPr>
                <w:rFonts w:ascii="宋体" w:hAnsi="宋体" w:cs="宋体" w:eastAsia="宋体"/>
                <w:sz w:val="21"/>
                <w:b/>
              </w:rPr>
              <w:t>无人机喊话器</w:t>
            </w:r>
            <w:r>
              <w:rPr>
                <w:rFonts w:ascii="宋体" w:hAnsi="宋体" w:cs="宋体" w:eastAsia="宋体"/>
                <w:sz w:val="21"/>
                <w:b/>
              </w:rPr>
              <w:t>1</w:t>
            </w:r>
            <w:r>
              <w:rPr>
                <w:rFonts w:ascii="宋体" w:hAnsi="宋体" w:cs="宋体" w:eastAsia="宋体"/>
                <w:sz w:val="21"/>
                <w:b/>
              </w:rPr>
              <w:t>个</w:t>
            </w:r>
            <w:r>
              <w:rPr>
                <w:rFonts w:ascii="宋体" w:hAnsi="宋体" w:cs="宋体" w:eastAsia="宋体"/>
                <w:sz w:val="21"/>
                <w:b/>
              </w:rPr>
              <w:t>、</w:t>
            </w:r>
            <w:r>
              <w:rPr>
                <w:rFonts w:ascii="宋体" w:hAnsi="宋体" w:cs="宋体" w:eastAsia="宋体"/>
                <w:sz w:val="21"/>
                <w:b/>
              </w:rPr>
              <w:t>RTK模块</w:t>
            </w:r>
            <w:r>
              <w:rPr>
                <w:rFonts w:ascii="宋体" w:hAnsi="宋体" w:cs="宋体" w:eastAsia="宋体"/>
                <w:sz w:val="21"/>
                <w:b/>
              </w:rPr>
              <w:t>1个</w:t>
            </w:r>
            <w:r>
              <w:rPr>
                <w:rFonts w:ascii="宋体" w:hAnsi="宋体" w:cs="宋体" w:eastAsia="宋体"/>
                <w:sz w:val="21"/>
                <w:b/>
              </w:rPr>
              <w:t>、</w:t>
            </w:r>
            <w:r>
              <w:rPr>
                <w:rFonts w:ascii="宋体" w:hAnsi="宋体" w:cs="宋体" w:eastAsia="宋体"/>
                <w:sz w:val="21"/>
                <w:b/>
              </w:rPr>
              <w:t>无人机飞行电池及充电套装（</w:t>
            </w:r>
            <w:r>
              <w:rPr>
                <w:rFonts w:ascii="宋体" w:hAnsi="宋体" w:cs="宋体" w:eastAsia="宋体"/>
                <w:sz w:val="21"/>
                <w:b/>
              </w:rPr>
              <w:t>3电1充）</w:t>
            </w:r>
            <w:r>
              <w:rPr>
                <w:rFonts w:ascii="宋体" w:hAnsi="宋体" w:cs="宋体" w:eastAsia="宋体"/>
                <w:sz w:val="21"/>
                <w:b/>
              </w:rPr>
              <w:t>1套</w:t>
            </w:r>
            <w:r>
              <w:rPr>
                <w:rFonts w:ascii="宋体" w:hAnsi="宋体" w:cs="宋体" w:eastAsia="宋体"/>
                <w:sz w:val="21"/>
                <w:b/>
              </w:rPr>
              <w:t>、</w:t>
            </w:r>
            <w:r>
              <w:rPr>
                <w:rFonts w:ascii="宋体" w:hAnsi="宋体" w:cs="宋体" w:eastAsia="宋体"/>
                <w:sz w:val="21"/>
                <w:b/>
              </w:rPr>
              <w:t>备用</w:t>
            </w:r>
            <w:r>
              <w:rPr>
                <w:rFonts w:ascii="宋体" w:hAnsi="宋体" w:cs="宋体" w:eastAsia="宋体"/>
                <w:sz w:val="21"/>
                <w:b/>
              </w:rPr>
              <w:t>螺旋桨</w:t>
            </w:r>
            <w:r>
              <w:rPr>
                <w:rFonts w:ascii="宋体" w:hAnsi="宋体" w:cs="宋体" w:eastAsia="宋体"/>
                <w:sz w:val="21"/>
                <w:b/>
              </w:rPr>
              <w:t>3对</w:t>
            </w:r>
            <w:r>
              <w:rPr>
                <w:rFonts w:ascii="宋体" w:hAnsi="宋体" w:cs="宋体" w:eastAsia="宋体"/>
                <w:sz w:val="21"/>
                <w:b/>
              </w:rPr>
              <w:t>、</w:t>
            </w:r>
            <w:r>
              <w:rPr>
                <w:rFonts w:ascii="宋体" w:hAnsi="宋体" w:cs="宋体" w:eastAsia="宋体"/>
                <w:sz w:val="21"/>
                <w:b/>
              </w:rPr>
              <w:t>128G高速内存卡</w:t>
            </w:r>
            <w:r>
              <w:rPr>
                <w:rFonts w:ascii="宋体" w:hAnsi="宋体" w:cs="宋体" w:eastAsia="宋体"/>
                <w:sz w:val="21"/>
                <w:b/>
              </w:rPr>
              <w:t>1张</w:t>
            </w:r>
            <w:r>
              <w:rPr>
                <w:rFonts w:ascii="宋体" w:hAnsi="宋体" w:cs="宋体" w:eastAsia="宋体"/>
                <w:sz w:val="21"/>
                <w:b/>
              </w:rPr>
              <w:t>、</w:t>
            </w:r>
            <w:r>
              <w:rPr>
                <w:rFonts w:ascii="宋体" w:hAnsi="宋体" w:cs="宋体" w:eastAsia="宋体"/>
                <w:sz w:val="21"/>
                <w:b/>
              </w:rPr>
              <w:t>制图软件含操作台（笔记本）</w:t>
            </w:r>
            <w:r>
              <w:rPr>
                <w:rFonts w:ascii="宋体" w:hAnsi="宋体" w:cs="宋体" w:eastAsia="宋体"/>
                <w:sz w:val="21"/>
                <w:b/>
              </w:rPr>
              <w:t>1套</w:t>
            </w:r>
            <w:r>
              <w:rPr>
                <w:rFonts w:ascii="宋体" w:hAnsi="宋体" w:cs="宋体" w:eastAsia="宋体"/>
                <w:sz w:val="21"/>
                <w:b/>
              </w:rPr>
              <w:t>、</w:t>
            </w:r>
            <w:r>
              <w:rPr>
                <w:rFonts w:ascii="宋体" w:hAnsi="宋体" w:cs="宋体" w:eastAsia="宋体"/>
                <w:sz w:val="21"/>
                <w:b/>
              </w:rPr>
              <w:t>飞行器机身同等价值维修额度保险</w:t>
            </w:r>
            <w:r>
              <w:rPr>
                <w:rFonts w:ascii="宋体" w:hAnsi="宋体" w:cs="宋体" w:eastAsia="宋体"/>
                <w:sz w:val="21"/>
                <w:b/>
              </w:rPr>
              <w:t>3年</w:t>
            </w:r>
            <w:r>
              <w:rPr>
                <w:rFonts w:ascii="宋体" w:hAnsi="宋体" w:cs="宋体" w:eastAsia="宋体"/>
                <w:sz w:val="21"/>
                <w:b/>
              </w:rPr>
              <w:t>、飞行器</w:t>
            </w:r>
            <w:r>
              <w:rPr>
                <w:rFonts w:ascii="宋体" w:hAnsi="宋体" w:cs="宋体" w:eastAsia="宋体"/>
                <w:sz w:val="21"/>
                <w:b/>
              </w:rPr>
              <w:t>100W第三者责任险</w:t>
            </w:r>
            <w:r>
              <w:rPr>
                <w:rFonts w:ascii="宋体" w:hAnsi="宋体" w:cs="宋体" w:eastAsia="宋体"/>
                <w:sz w:val="21"/>
                <w:b/>
              </w:rPr>
              <w:t>3年</w:t>
            </w:r>
            <w:r>
              <w:rPr>
                <w:rFonts w:ascii="宋体" w:hAnsi="宋体" w:cs="宋体" w:eastAsia="宋体"/>
                <w:sz w:val="21"/>
                <w:b/>
              </w:rPr>
              <w:t>、</w:t>
            </w:r>
            <w:r>
              <w:rPr>
                <w:rFonts w:ascii="宋体" w:hAnsi="宋体" w:cs="宋体" w:eastAsia="宋体"/>
                <w:sz w:val="21"/>
                <w:b/>
              </w:rPr>
              <w:t>无人机</w:t>
            </w:r>
            <w:r>
              <w:rPr>
                <w:rFonts w:ascii="宋体" w:hAnsi="宋体" w:cs="宋体" w:eastAsia="宋体"/>
                <w:sz w:val="21"/>
                <w:b/>
              </w:rPr>
              <w:t>5G网联系统（</w:t>
            </w:r>
            <w:r>
              <w:rPr>
                <w:rFonts w:ascii="宋体" w:hAnsi="宋体" w:cs="宋体" w:eastAsia="宋体"/>
                <w:sz w:val="21"/>
                <w:b/>
              </w:rPr>
              <w:t>含主机</w:t>
            </w:r>
            <w:r>
              <w:rPr>
                <w:rFonts w:ascii="宋体" w:hAnsi="宋体" w:cs="宋体" w:eastAsia="宋体"/>
                <w:sz w:val="21"/>
                <w:b/>
              </w:rPr>
              <w:t>1台</w:t>
            </w:r>
            <w:r>
              <w:rPr>
                <w:rFonts w:ascii="宋体" w:hAnsi="宋体" w:cs="宋体" w:eastAsia="宋体"/>
                <w:sz w:val="21"/>
                <w:b/>
              </w:rPr>
              <w:t>、云平台（无限直播分钟数）</w:t>
            </w:r>
            <w:r>
              <w:rPr>
                <w:rFonts w:ascii="宋体" w:hAnsi="宋体" w:cs="宋体" w:eastAsia="宋体"/>
                <w:sz w:val="21"/>
                <w:b/>
              </w:rPr>
              <w:t>3年</w:t>
            </w:r>
            <w:r>
              <w:rPr>
                <w:rFonts w:ascii="宋体" w:hAnsi="宋体" w:cs="宋体" w:eastAsia="宋体"/>
                <w:sz w:val="21"/>
                <w:b/>
              </w:rPr>
              <w:t>、航空</w:t>
            </w:r>
            <w:r>
              <w:rPr>
                <w:rFonts w:ascii="宋体" w:hAnsi="宋体" w:cs="宋体" w:eastAsia="宋体"/>
                <w:sz w:val="21"/>
                <w:b/>
              </w:rPr>
              <w:t>操纵杆</w:t>
            </w:r>
            <w:r>
              <w:rPr>
                <w:rFonts w:ascii="宋体" w:hAnsi="宋体" w:cs="宋体" w:eastAsia="宋体"/>
                <w:sz w:val="21"/>
                <w:b/>
              </w:rPr>
              <w:t>1个</w:t>
            </w:r>
            <w:r>
              <w:rPr>
                <w:rFonts w:ascii="宋体" w:hAnsi="宋体" w:cs="宋体" w:eastAsia="宋体"/>
                <w:sz w:val="21"/>
                <w:b/>
              </w:rPr>
              <w:t>、</w:t>
            </w:r>
            <w:r>
              <w:rPr>
                <w:rFonts w:ascii="宋体" w:hAnsi="宋体" w:cs="宋体" w:eastAsia="宋体"/>
                <w:sz w:val="21"/>
                <w:b/>
              </w:rPr>
              <w:t>3年5G流量卡（每年</w:t>
            </w:r>
            <w:r>
              <w:rPr>
                <w:rFonts w:ascii="宋体" w:hAnsi="宋体" w:cs="宋体" w:eastAsia="宋体"/>
                <w:sz w:val="21"/>
                <w:b/>
              </w:rPr>
              <w:t>≥</w:t>
            </w:r>
            <w:r>
              <w:rPr>
                <w:rFonts w:ascii="宋体" w:hAnsi="宋体" w:cs="宋体" w:eastAsia="宋体"/>
                <w:sz w:val="21"/>
                <w:b/>
              </w:rPr>
              <w:t>200G流量））</w:t>
            </w:r>
            <w:r>
              <w:rPr>
                <w:rFonts w:ascii="宋体" w:hAnsi="宋体" w:cs="宋体" w:eastAsia="宋体"/>
                <w:sz w:val="21"/>
                <w:b/>
              </w:rPr>
              <w:t>1套</w:t>
            </w:r>
            <w:r>
              <w:rPr>
                <w:rFonts w:ascii="宋体" w:hAnsi="宋体" w:cs="宋体" w:eastAsia="宋体"/>
                <w:sz w:val="21"/>
                <w:b/>
              </w:rPr>
              <w:t>。投标人须提供书面承诺函，否则视为无效投标。</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1套</w:t>
            </w: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b/>
              </w:rPr>
              <w:t>5.</w:t>
            </w:r>
            <w:r>
              <w:rPr>
                <w:rFonts w:ascii="宋体" w:hAnsi="宋体" w:cs="宋体" w:eastAsia="宋体"/>
                <w:sz w:val="21"/>
                <w:b/>
              </w:rPr>
              <w:t>轻型无人机（</w:t>
            </w:r>
            <w:r>
              <w:rPr>
                <w:rFonts w:ascii="宋体" w:hAnsi="宋体" w:cs="宋体" w:eastAsia="宋体"/>
                <w:sz w:val="21"/>
                <w:b/>
              </w:rPr>
              <w:t>1</w:t>
            </w:r>
            <w:r>
              <w:rPr>
                <w:rFonts w:ascii="宋体" w:hAnsi="宋体" w:cs="宋体" w:eastAsia="宋体"/>
                <w:sz w:val="21"/>
                <w:b/>
              </w:rPr>
              <w:t>架无人</w:t>
            </w:r>
            <w:r>
              <w:rPr>
                <w:rFonts w:ascii="宋体" w:hAnsi="宋体" w:cs="宋体" w:eastAsia="宋体"/>
                <w:sz w:val="21"/>
                <w:b/>
              </w:rPr>
              <w:t>机</w:t>
            </w:r>
            <w:r>
              <w:rPr>
                <w:rFonts w:ascii="宋体" w:hAnsi="宋体" w:cs="宋体" w:eastAsia="宋体"/>
                <w:sz w:val="21"/>
                <w:b/>
              </w:rPr>
              <w:t>4</w:t>
            </w:r>
            <w:r>
              <w:rPr>
                <w:rFonts w:ascii="宋体" w:hAnsi="宋体" w:cs="宋体" w:eastAsia="宋体"/>
                <w:sz w:val="21"/>
                <w:b/>
              </w:rPr>
              <w:t>个</w:t>
            </w:r>
            <w:r>
              <w:rPr>
                <w:rFonts w:ascii="宋体" w:hAnsi="宋体" w:cs="宋体" w:eastAsia="宋体"/>
                <w:sz w:val="21"/>
                <w:b/>
              </w:rPr>
              <w:t>电</w:t>
            </w:r>
            <w:r>
              <w:rPr>
                <w:rFonts w:ascii="宋体" w:hAnsi="宋体" w:cs="宋体" w:eastAsia="宋体"/>
                <w:sz w:val="21"/>
                <w:b/>
              </w:rPr>
              <w:t>池</w:t>
            </w:r>
            <w:r>
              <w:rPr>
                <w:rFonts w:ascii="宋体" w:hAnsi="宋体" w:cs="宋体" w:eastAsia="宋体"/>
                <w:sz w:val="21"/>
                <w:b/>
              </w:rPr>
              <w:t>）</w:t>
            </w:r>
          </w:p>
          <w:p>
            <w:pPr>
              <w:pStyle w:val="null3"/>
              <w:jc w:val="center"/>
            </w:pPr>
          </w:p>
        </w:tc>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每套为</w:t>
            </w:r>
            <w:r>
              <w:rPr>
                <w:rFonts w:ascii="宋体" w:hAnsi="宋体" w:cs="宋体" w:eastAsia="宋体"/>
                <w:sz w:val="21"/>
              </w:rPr>
              <w:t>1架无人机4个电</w:t>
            </w:r>
            <w:r>
              <w:rPr>
                <w:rFonts w:ascii="宋体" w:hAnsi="宋体" w:cs="宋体" w:eastAsia="宋体"/>
                <w:sz w:val="21"/>
              </w:rPr>
              <w:t>池</w:t>
            </w:r>
            <w:r>
              <w:rPr>
                <w:rFonts w:ascii="宋体" w:hAnsi="宋体" w:cs="宋体" w:eastAsia="宋体"/>
                <w:sz w:val="21"/>
              </w:rPr>
              <w:t>，含</w:t>
            </w:r>
            <w:r>
              <w:rPr>
                <w:rFonts w:ascii="宋体" w:hAnsi="宋体" w:cs="宋体" w:eastAsia="宋体"/>
                <w:sz w:val="21"/>
              </w:rPr>
              <w:t>喊话器、</w:t>
            </w:r>
            <w:r>
              <w:rPr>
                <w:rFonts w:ascii="宋体" w:hAnsi="宋体" w:cs="宋体" w:eastAsia="宋体"/>
                <w:sz w:val="21"/>
              </w:rPr>
              <w:t>3年设备险、3年意外险</w:t>
            </w:r>
          </w:p>
        </w:tc>
        <w:tc>
          <w:tcPr>
            <w:tcW w:type="dxa" w:w="4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1"/>
                <w:b/>
              </w:rPr>
              <w:t>轻型无人机</w:t>
            </w:r>
          </w:p>
          <w:p>
            <w:pPr>
              <w:pStyle w:val="null3"/>
              <w:jc w:val="left"/>
            </w:pPr>
            <w:r>
              <w:rPr>
                <w:rFonts w:ascii="宋体" w:hAnsi="宋体" w:cs="宋体" w:eastAsia="宋体"/>
                <w:sz w:val="21"/>
                <w:b/>
              </w:rPr>
              <w:t>飞行器</w:t>
            </w:r>
          </w:p>
          <w:p>
            <w:pPr>
              <w:pStyle w:val="null3"/>
              <w:numPr>
                <w:ilvl w:val="0"/>
                <w:numId w:val="2"/>
              </w:numPr>
              <w:jc w:val="left"/>
            </w:pPr>
            <w:r>
              <w:rPr>
                <w:rFonts w:ascii="宋体" w:hAnsi="宋体" w:cs="宋体" w:eastAsia="宋体"/>
                <w:sz w:val="21"/>
              </w:rPr>
              <w:t>裸机重量（带桨叶）</w:t>
            </w:r>
            <w:r>
              <w:rPr>
                <w:rFonts w:ascii="宋体" w:hAnsi="宋体" w:cs="宋体" w:eastAsia="宋体"/>
                <w:sz w:val="21"/>
              </w:rPr>
              <w:t>≥</w:t>
            </w:r>
            <w:r>
              <w:rPr>
                <w:rFonts w:ascii="宋体" w:hAnsi="宋体" w:cs="宋体" w:eastAsia="宋体"/>
                <w:sz w:val="21"/>
              </w:rPr>
              <w:t>900</w:t>
            </w:r>
            <w:r>
              <w:rPr>
                <w:rFonts w:ascii="宋体" w:hAnsi="宋体" w:cs="宋体" w:eastAsia="宋体"/>
                <w:sz w:val="21"/>
              </w:rPr>
              <w:t>克</w:t>
            </w:r>
          </w:p>
          <w:p>
            <w:pPr>
              <w:pStyle w:val="null3"/>
              <w:numPr>
                <w:ilvl w:val="0"/>
                <w:numId w:val="2"/>
              </w:numPr>
              <w:jc w:val="left"/>
            </w:pPr>
            <w:r>
              <w:rPr>
                <w:rFonts w:ascii="宋体" w:hAnsi="宋体" w:cs="宋体" w:eastAsia="宋体"/>
                <w:sz w:val="21"/>
              </w:rPr>
              <w:t>最大起飞重量</w:t>
            </w:r>
            <w:r>
              <w:rPr>
                <w:rFonts w:ascii="宋体" w:hAnsi="宋体" w:cs="宋体" w:eastAsia="宋体"/>
                <w:sz w:val="21"/>
              </w:rPr>
              <w:t>≥</w:t>
            </w:r>
            <w:r>
              <w:rPr>
                <w:rFonts w:ascii="宋体" w:hAnsi="宋体" w:cs="宋体" w:eastAsia="宋体"/>
                <w:sz w:val="21"/>
              </w:rPr>
              <w:t>1000</w:t>
            </w:r>
            <w:r>
              <w:rPr>
                <w:rFonts w:ascii="宋体" w:hAnsi="宋体" w:cs="宋体" w:eastAsia="宋体"/>
                <w:sz w:val="21"/>
              </w:rPr>
              <w:t xml:space="preserve"> </w:t>
            </w:r>
            <w:r>
              <w:rPr>
                <w:rFonts w:ascii="宋体" w:hAnsi="宋体" w:cs="宋体" w:eastAsia="宋体"/>
                <w:sz w:val="21"/>
              </w:rPr>
              <w:t>克</w:t>
            </w:r>
          </w:p>
          <w:p>
            <w:pPr>
              <w:pStyle w:val="null3"/>
              <w:numPr>
                <w:ilvl w:val="0"/>
                <w:numId w:val="2"/>
              </w:numPr>
              <w:jc w:val="left"/>
            </w:pPr>
            <w:r>
              <w:rPr>
                <w:rFonts w:ascii="宋体" w:hAnsi="宋体" w:cs="宋体" w:eastAsia="宋体"/>
                <w:sz w:val="21"/>
                <w:b/>
              </w:rPr>
              <w:t>尺寸</w:t>
            </w:r>
            <w:r>
              <w:rPr>
                <w:rFonts w:ascii="宋体" w:hAnsi="宋体" w:cs="宋体" w:eastAsia="宋体"/>
                <w:sz w:val="21"/>
                <w:b/>
              </w:rPr>
              <w:t>≥</w:t>
            </w:r>
            <w:r>
              <w:rPr>
                <w:rFonts w:ascii="宋体" w:hAnsi="宋体" w:cs="宋体" w:eastAsia="宋体"/>
                <w:sz w:val="21"/>
                <w:b/>
              </w:rPr>
              <w:t>长</w:t>
            </w:r>
            <w:r>
              <w:rPr>
                <w:rFonts w:ascii="宋体" w:hAnsi="宋体" w:cs="宋体" w:eastAsia="宋体"/>
                <w:sz w:val="21"/>
                <w:b/>
              </w:rPr>
              <w:t>22</w:t>
            </w:r>
            <w:r>
              <w:rPr>
                <w:rFonts w:ascii="宋体" w:hAnsi="宋体" w:cs="宋体" w:eastAsia="宋体"/>
                <w:sz w:val="21"/>
                <w:b/>
              </w:rPr>
              <w:t>0</w:t>
            </w:r>
            <w:r>
              <w:rPr>
                <w:rFonts w:ascii="宋体" w:hAnsi="宋体" w:cs="宋体" w:eastAsia="宋体"/>
                <w:sz w:val="21"/>
                <w:b/>
              </w:rPr>
              <w:t xml:space="preserve"> </w:t>
            </w:r>
            <w:r>
              <w:rPr>
                <w:rFonts w:ascii="宋体" w:hAnsi="宋体" w:cs="宋体" w:eastAsia="宋体"/>
                <w:sz w:val="21"/>
                <w:b/>
              </w:rPr>
              <w:t>毫米，宽</w:t>
            </w:r>
            <w:r>
              <w:rPr>
                <w:rFonts w:ascii="宋体" w:hAnsi="宋体" w:cs="宋体" w:eastAsia="宋体"/>
                <w:sz w:val="21"/>
                <w:b/>
              </w:rPr>
              <w:t>96</w:t>
            </w:r>
            <w:r>
              <w:rPr>
                <w:rFonts w:ascii="宋体" w:hAnsi="宋体" w:cs="宋体" w:eastAsia="宋体"/>
                <w:sz w:val="21"/>
                <w:b/>
              </w:rPr>
              <w:t xml:space="preserve"> </w:t>
            </w:r>
            <w:r>
              <w:rPr>
                <w:rFonts w:ascii="宋体" w:hAnsi="宋体" w:cs="宋体" w:eastAsia="宋体"/>
                <w:sz w:val="21"/>
                <w:b/>
              </w:rPr>
              <w:t>毫米，高</w:t>
            </w:r>
            <w:r>
              <w:rPr>
                <w:rFonts w:ascii="宋体" w:hAnsi="宋体" w:cs="宋体" w:eastAsia="宋体"/>
                <w:sz w:val="21"/>
                <w:b/>
              </w:rPr>
              <w:t>90</w:t>
            </w:r>
            <w:r>
              <w:rPr>
                <w:rFonts w:ascii="宋体" w:hAnsi="宋体" w:cs="宋体" w:eastAsia="宋体"/>
                <w:sz w:val="21"/>
                <w:b/>
              </w:rPr>
              <w:t xml:space="preserve"> </w:t>
            </w:r>
            <w:r>
              <w:rPr>
                <w:rFonts w:ascii="宋体" w:hAnsi="宋体" w:cs="宋体" w:eastAsia="宋体"/>
                <w:sz w:val="21"/>
                <w:b/>
              </w:rPr>
              <w:t>毫米</w:t>
            </w:r>
            <w:r>
              <w:rPr>
                <w:rFonts w:ascii="宋体" w:hAnsi="宋体" w:cs="宋体" w:eastAsia="宋体"/>
                <w:sz w:val="21"/>
                <w:b/>
              </w:rPr>
              <w:t>（</w:t>
            </w:r>
            <w:r>
              <w:rPr>
                <w:rFonts w:ascii="宋体" w:hAnsi="宋体" w:cs="宋体" w:eastAsia="宋体"/>
                <w:sz w:val="21"/>
                <w:b/>
              </w:rPr>
              <w:t>折叠不带桨</w:t>
            </w:r>
            <w:r>
              <w:rPr>
                <w:rFonts w:ascii="宋体" w:hAnsi="宋体" w:cs="宋体" w:eastAsia="宋体"/>
                <w:sz w:val="21"/>
                <w:b/>
              </w:rPr>
              <w:t>）</w:t>
            </w:r>
          </w:p>
          <w:p>
            <w:pPr>
              <w:pStyle w:val="null3"/>
              <w:numPr>
                <w:ilvl w:val="0"/>
                <w:numId w:val="2"/>
              </w:numPr>
              <w:jc w:val="left"/>
            </w:pPr>
            <w:r>
              <w:rPr>
                <w:rFonts w:ascii="宋体" w:hAnsi="宋体" w:cs="宋体" w:eastAsia="宋体"/>
                <w:sz w:val="21"/>
              </w:rPr>
              <w:t>轴距对角线</w:t>
            </w:r>
            <w:r>
              <w:rPr>
                <w:rFonts w:ascii="宋体" w:hAnsi="宋体" w:cs="宋体" w:eastAsia="宋体"/>
                <w:sz w:val="21"/>
              </w:rPr>
              <w:t>≤</w:t>
            </w:r>
            <w:r>
              <w:rPr>
                <w:rFonts w:ascii="宋体" w:hAnsi="宋体" w:cs="宋体" w:eastAsia="宋体"/>
                <w:sz w:val="21"/>
              </w:rPr>
              <w:t>390</w:t>
            </w:r>
            <w:r>
              <w:rPr>
                <w:rFonts w:ascii="宋体" w:hAnsi="宋体" w:cs="宋体" w:eastAsia="宋体"/>
                <w:sz w:val="21"/>
              </w:rPr>
              <w:t>毫米</w:t>
            </w:r>
          </w:p>
          <w:p>
            <w:pPr>
              <w:pStyle w:val="null3"/>
              <w:numPr>
                <w:ilvl w:val="0"/>
                <w:numId w:val="2"/>
              </w:numPr>
              <w:jc w:val="left"/>
            </w:pPr>
            <w:r>
              <w:rPr>
                <w:rFonts w:ascii="宋体" w:hAnsi="宋体" w:cs="宋体" w:eastAsia="宋体"/>
                <w:sz w:val="21"/>
              </w:rPr>
              <w:t>最大上升速度</w:t>
            </w:r>
            <w:r>
              <w:rPr>
                <w:rFonts w:ascii="宋体" w:hAnsi="宋体" w:cs="宋体" w:eastAsia="宋体"/>
                <w:sz w:val="21"/>
              </w:rPr>
              <w:t>8 米/秒</w:t>
            </w:r>
          </w:p>
          <w:p>
            <w:pPr>
              <w:pStyle w:val="null3"/>
              <w:numPr>
                <w:ilvl w:val="0"/>
                <w:numId w:val="2"/>
              </w:numPr>
              <w:jc w:val="left"/>
            </w:pPr>
            <w:r>
              <w:rPr>
                <w:rFonts w:ascii="宋体" w:hAnsi="宋体" w:cs="宋体" w:eastAsia="宋体"/>
                <w:sz w:val="21"/>
              </w:rPr>
              <w:t>最大水平飞行速度（海平面附近无风）</w:t>
            </w:r>
            <w:r>
              <w:rPr>
                <w:rFonts w:ascii="宋体" w:hAnsi="宋体" w:cs="宋体" w:eastAsia="宋体"/>
                <w:sz w:val="21"/>
              </w:rPr>
              <w:t>15 米/秒（普通挡）</w:t>
            </w:r>
          </w:p>
          <w:p>
            <w:pPr>
              <w:pStyle w:val="null3"/>
              <w:numPr>
                <w:ilvl w:val="0"/>
                <w:numId w:val="2"/>
              </w:numPr>
              <w:jc w:val="left"/>
            </w:pPr>
            <w:r>
              <w:rPr>
                <w:rFonts w:ascii="宋体" w:hAnsi="宋体" w:cs="宋体" w:eastAsia="宋体"/>
                <w:sz w:val="21"/>
              </w:rPr>
              <w:t>最大抗风速度</w:t>
            </w:r>
            <w:r>
              <w:rPr>
                <w:rFonts w:ascii="宋体" w:hAnsi="宋体" w:cs="宋体" w:eastAsia="宋体"/>
                <w:sz w:val="21"/>
              </w:rPr>
              <w:t>12 米/秒</w:t>
            </w:r>
          </w:p>
          <w:p>
            <w:pPr>
              <w:pStyle w:val="null3"/>
              <w:numPr>
                <w:ilvl w:val="0"/>
                <w:numId w:val="2"/>
              </w:numPr>
              <w:jc w:val="left"/>
            </w:pPr>
            <w:r>
              <w:rPr>
                <w:rFonts w:ascii="宋体" w:hAnsi="宋体" w:cs="宋体" w:eastAsia="宋体"/>
                <w:sz w:val="21"/>
              </w:rPr>
              <w:t>最大起飞海拔高度</w:t>
            </w:r>
            <w:r>
              <w:rPr>
                <w:rFonts w:ascii="宋体" w:hAnsi="宋体" w:cs="宋体" w:eastAsia="宋体"/>
                <w:sz w:val="21"/>
              </w:rPr>
              <w:t>≥</w:t>
            </w:r>
            <w:r>
              <w:rPr>
                <w:rFonts w:ascii="宋体" w:hAnsi="宋体" w:cs="宋体" w:eastAsia="宋体"/>
                <w:sz w:val="21"/>
              </w:rPr>
              <w:t>6000 米（空载飞行）</w:t>
            </w:r>
          </w:p>
          <w:p>
            <w:pPr>
              <w:pStyle w:val="null3"/>
              <w:numPr>
                <w:ilvl w:val="0"/>
                <w:numId w:val="2"/>
              </w:numPr>
              <w:jc w:val="left"/>
            </w:pPr>
            <w:r>
              <w:rPr>
                <w:rFonts w:ascii="宋体" w:hAnsi="宋体" w:cs="宋体" w:eastAsia="宋体"/>
                <w:sz w:val="21"/>
                <w:b/>
              </w:rPr>
              <w:t>最长飞行时间（无风环境）</w:t>
            </w:r>
            <w:r>
              <w:rPr>
                <w:rFonts w:ascii="宋体" w:hAnsi="宋体" w:cs="宋体" w:eastAsia="宋体"/>
                <w:sz w:val="21"/>
                <w:b/>
              </w:rPr>
              <w:t>≥</w:t>
            </w:r>
            <w:r>
              <w:rPr>
                <w:rFonts w:ascii="宋体" w:hAnsi="宋体" w:cs="宋体" w:eastAsia="宋体"/>
                <w:sz w:val="21"/>
                <w:b/>
              </w:rPr>
              <w:t>40</w:t>
            </w:r>
            <w:r>
              <w:rPr>
                <w:rFonts w:ascii="宋体" w:hAnsi="宋体" w:cs="宋体" w:eastAsia="宋体"/>
                <w:sz w:val="21"/>
                <w:b/>
              </w:rPr>
              <w:t xml:space="preserve"> </w:t>
            </w:r>
            <w:r>
              <w:rPr>
                <w:rFonts w:ascii="宋体" w:hAnsi="宋体" w:cs="宋体" w:eastAsia="宋体"/>
                <w:sz w:val="21"/>
                <w:b/>
              </w:rPr>
              <w:t>分钟</w:t>
            </w:r>
          </w:p>
          <w:p>
            <w:pPr>
              <w:pStyle w:val="null3"/>
              <w:numPr>
                <w:ilvl w:val="0"/>
                <w:numId w:val="2"/>
              </w:numPr>
              <w:jc w:val="left"/>
            </w:pPr>
            <w:r>
              <w:rPr>
                <w:rFonts w:ascii="宋体" w:hAnsi="宋体" w:cs="宋体" w:eastAsia="宋体"/>
                <w:sz w:val="21"/>
              </w:rPr>
              <w:t>最大续航里程</w:t>
            </w:r>
            <w:r>
              <w:rPr>
                <w:rFonts w:ascii="宋体" w:hAnsi="宋体" w:cs="宋体" w:eastAsia="宋体"/>
                <w:sz w:val="21"/>
              </w:rPr>
              <w:t>≥</w:t>
            </w:r>
            <w:r>
              <w:rPr>
                <w:rFonts w:ascii="宋体" w:hAnsi="宋体" w:cs="宋体" w:eastAsia="宋体"/>
                <w:sz w:val="21"/>
              </w:rPr>
              <w:t>38</w:t>
            </w:r>
            <w:r>
              <w:rPr>
                <w:rFonts w:ascii="宋体" w:hAnsi="宋体" w:cs="宋体" w:eastAsia="宋体"/>
                <w:sz w:val="21"/>
              </w:rPr>
              <w:t xml:space="preserve"> </w:t>
            </w:r>
            <w:r>
              <w:rPr>
                <w:rFonts w:ascii="宋体" w:hAnsi="宋体" w:cs="宋体" w:eastAsia="宋体"/>
                <w:sz w:val="21"/>
              </w:rPr>
              <w:t>公里</w:t>
            </w:r>
          </w:p>
          <w:p>
            <w:pPr>
              <w:pStyle w:val="null3"/>
              <w:numPr>
                <w:ilvl w:val="0"/>
                <w:numId w:val="2"/>
              </w:numPr>
              <w:jc w:val="left"/>
            </w:pPr>
            <w:r>
              <w:rPr>
                <w:rFonts w:ascii="宋体" w:hAnsi="宋体" w:cs="宋体" w:eastAsia="宋体"/>
                <w:sz w:val="21"/>
              </w:rPr>
              <w:t>工作环境温度</w:t>
            </w:r>
            <w:r>
              <w:rPr>
                <w:rFonts w:ascii="宋体" w:hAnsi="宋体" w:cs="宋体" w:eastAsia="宋体"/>
                <w:sz w:val="21"/>
              </w:rPr>
              <w:t>≥</w:t>
            </w:r>
            <w:r>
              <w:rPr>
                <w:rFonts w:ascii="宋体" w:hAnsi="宋体" w:cs="宋体" w:eastAsia="宋体"/>
                <w:sz w:val="21"/>
              </w:rPr>
              <w:t>-10°C 至 40°C</w:t>
            </w:r>
          </w:p>
          <w:p>
            <w:pPr>
              <w:pStyle w:val="null3"/>
              <w:numPr>
                <w:ilvl w:val="0"/>
                <w:numId w:val="2"/>
              </w:numPr>
              <w:jc w:val="left"/>
            </w:pPr>
            <w:r>
              <w:rPr>
                <w:rFonts w:ascii="宋体" w:hAnsi="宋体" w:cs="宋体" w:eastAsia="宋体"/>
                <w:sz w:val="21"/>
              </w:rPr>
              <w:t>在自主降落过程中，无人机飞行器应能够检测下方地形，当下方地形为不平整地面或水面，飞行器保持悬停，同时应能通过遥控器软件向用户发出警示。</w:t>
            </w:r>
          </w:p>
          <w:p>
            <w:pPr>
              <w:pStyle w:val="null3"/>
              <w:numPr>
                <w:ilvl w:val="0"/>
                <w:numId w:val="2"/>
              </w:numPr>
              <w:jc w:val="left"/>
            </w:pPr>
            <w:r>
              <w:rPr>
                <w:rFonts w:ascii="宋体" w:hAnsi="宋体" w:cs="宋体" w:eastAsia="宋体"/>
                <w:sz w:val="21"/>
              </w:rPr>
              <w:t>飞行器应支持航点飞行、建图航拍、倾斜摄影、航带飞行、仿地飞行等多种航线。同时支持二维、三维建模作业。</w:t>
            </w:r>
          </w:p>
          <w:p>
            <w:pPr>
              <w:pStyle w:val="null3"/>
              <w:numPr>
                <w:ilvl w:val="0"/>
                <w:numId w:val="2"/>
              </w:numPr>
              <w:jc w:val="left"/>
            </w:pPr>
            <w:r>
              <w:rPr>
                <w:rFonts w:ascii="宋体" w:hAnsi="宋体" w:cs="宋体" w:eastAsia="宋体"/>
                <w:sz w:val="21"/>
              </w:rPr>
              <w:t>无人机系统应配备全向</w:t>
            </w:r>
            <w:r>
              <w:rPr>
                <w:rFonts w:ascii="宋体" w:hAnsi="宋体" w:cs="宋体" w:eastAsia="宋体"/>
                <w:sz w:val="21"/>
              </w:rPr>
              <w:t>(前、后、上.下、左、右)双目视觉系统 ，底部红外传感系统</w:t>
            </w:r>
            <w:r>
              <w:rPr>
                <w:rFonts w:ascii="宋体" w:hAnsi="宋体" w:cs="宋体" w:eastAsia="宋体"/>
                <w:sz w:val="21"/>
              </w:rPr>
              <w:t>。</w:t>
            </w:r>
          </w:p>
          <w:p>
            <w:pPr>
              <w:pStyle w:val="null3"/>
              <w:jc w:val="both"/>
            </w:pPr>
            <w:r>
              <w:rPr>
                <w:rFonts w:ascii="宋体" w:hAnsi="宋体" w:cs="宋体" w:eastAsia="宋体"/>
                <w:sz w:val="21"/>
              </w:rPr>
              <w:t>15.</w:t>
            </w:r>
            <w:r>
              <w:rPr>
                <w:rFonts w:ascii="宋体" w:hAnsi="宋体" w:cs="宋体" w:eastAsia="宋体"/>
                <w:sz w:val="21"/>
              </w:rPr>
              <w:t>电池</w:t>
            </w:r>
            <w:r>
              <w:rPr>
                <w:rFonts w:ascii="宋体" w:hAnsi="宋体" w:cs="宋体" w:eastAsia="宋体"/>
                <w:sz w:val="21"/>
              </w:rPr>
              <w:t>电压</w:t>
            </w:r>
            <w:r>
              <w:rPr>
                <w:rFonts w:ascii="宋体" w:hAnsi="宋体" w:cs="宋体" w:eastAsia="宋体"/>
                <w:sz w:val="21"/>
              </w:rPr>
              <w:t>≥15 V</w:t>
            </w:r>
          </w:p>
          <w:p>
            <w:pPr>
              <w:pStyle w:val="null3"/>
              <w:jc w:val="both"/>
            </w:pPr>
            <w:r>
              <w:rPr>
                <w:rFonts w:ascii="宋体" w:hAnsi="宋体" w:cs="宋体" w:eastAsia="宋体"/>
                <w:sz w:val="21"/>
              </w:rPr>
              <w:t>16.</w:t>
            </w:r>
            <w:r>
              <w:rPr>
                <w:rFonts w:ascii="宋体" w:hAnsi="宋体" w:cs="宋体" w:eastAsia="宋体"/>
                <w:sz w:val="21"/>
              </w:rPr>
              <w:t>电池</w:t>
            </w:r>
            <w:r>
              <w:rPr>
                <w:rFonts w:ascii="宋体" w:hAnsi="宋体" w:cs="宋体" w:eastAsia="宋体"/>
                <w:sz w:val="21"/>
              </w:rPr>
              <w:t>充电环境温度：</w:t>
            </w:r>
            <w:r>
              <w:rPr>
                <w:rFonts w:ascii="宋体" w:hAnsi="宋体" w:cs="宋体" w:eastAsia="宋体"/>
                <w:sz w:val="21"/>
              </w:rPr>
              <w:t>5℃ 至 40℃</w:t>
            </w:r>
          </w:p>
          <w:p>
            <w:pPr>
              <w:pStyle w:val="null3"/>
              <w:jc w:val="left"/>
            </w:pPr>
            <w:r>
              <w:rPr>
                <w:rFonts w:ascii="宋体" w:hAnsi="宋体" w:cs="宋体" w:eastAsia="宋体"/>
                <w:sz w:val="21"/>
                <w:b/>
              </w:rPr>
              <w:t>广角相机</w:t>
            </w:r>
          </w:p>
          <w:p>
            <w:pPr>
              <w:pStyle w:val="null3"/>
              <w:numPr>
                <w:ilvl w:val="0"/>
                <w:numId w:val="2"/>
              </w:numPr>
              <w:jc w:val="left"/>
            </w:pPr>
            <w:r>
              <w:rPr>
                <w:rFonts w:ascii="宋体" w:hAnsi="宋体" w:cs="宋体" w:eastAsia="宋体"/>
                <w:sz w:val="21"/>
                <w:b/>
              </w:rPr>
              <w:t>影像传感器：</w:t>
            </w:r>
            <w:r>
              <w:rPr>
                <w:rFonts w:ascii="宋体" w:hAnsi="宋体" w:cs="宋体" w:eastAsia="宋体"/>
                <w:sz w:val="21"/>
                <w:b/>
              </w:rPr>
              <w:t xml:space="preserve">1/2" CMOS，有效像素 </w:t>
            </w:r>
            <w:r>
              <w:rPr>
                <w:rFonts w:ascii="宋体" w:hAnsi="宋体" w:cs="宋体" w:eastAsia="宋体"/>
                <w:sz w:val="21"/>
                <w:b/>
              </w:rPr>
              <w:t>≥</w:t>
            </w:r>
            <w:r>
              <w:rPr>
                <w:rFonts w:ascii="宋体" w:hAnsi="宋体" w:cs="宋体" w:eastAsia="宋体"/>
                <w:sz w:val="21"/>
                <w:b/>
              </w:rPr>
              <w:t>4800 万</w:t>
            </w:r>
          </w:p>
          <w:p>
            <w:pPr>
              <w:pStyle w:val="null3"/>
              <w:numPr>
                <w:ilvl w:val="0"/>
                <w:numId w:val="2"/>
              </w:numPr>
              <w:jc w:val="left"/>
            </w:pPr>
            <w:r>
              <w:rPr>
                <w:rFonts w:ascii="宋体" w:hAnsi="宋体" w:cs="宋体" w:eastAsia="宋体"/>
                <w:sz w:val="21"/>
              </w:rPr>
              <w:t>镜头：视角</w:t>
            </w:r>
            <w:r>
              <w:rPr>
                <w:rFonts w:ascii="宋体" w:hAnsi="宋体" w:cs="宋体" w:eastAsia="宋体"/>
                <w:sz w:val="21"/>
              </w:rPr>
              <w:t>84°</w:t>
            </w:r>
          </w:p>
          <w:p>
            <w:pPr>
              <w:pStyle w:val="null3"/>
              <w:numPr>
                <w:ilvl w:val="0"/>
                <w:numId w:val="2"/>
              </w:numPr>
              <w:jc w:val="left"/>
            </w:pPr>
            <w:r>
              <w:rPr>
                <w:rFonts w:ascii="宋体" w:hAnsi="宋体" w:cs="宋体" w:eastAsia="宋体"/>
                <w:sz w:val="21"/>
              </w:rPr>
              <w:t>等效焦距</w:t>
            </w:r>
            <w:r>
              <w:rPr>
                <w:rFonts w:ascii="宋体" w:hAnsi="宋体" w:cs="宋体" w:eastAsia="宋体"/>
                <w:sz w:val="21"/>
              </w:rPr>
              <w:t>≥</w:t>
            </w:r>
            <w:r>
              <w:rPr>
                <w:rFonts w:ascii="宋体" w:hAnsi="宋体" w:cs="宋体" w:eastAsia="宋体"/>
                <w:sz w:val="21"/>
              </w:rPr>
              <w:t>24 毫米</w:t>
            </w:r>
          </w:p>
          <w:p>
            <w:pPr>
              <w:pStyle w:val="null3"/>
              <w:numPr>
                <w:ilvl w:val="0"/>
                <w:numId w:val="2"/>
              </w:numPr>
              <w:jc w:val="left"/>
            </w:pPr>
            <w:r>
              <w:rPr>
                <w:rFonts w:ascii="宋体" w:hAnsi="宋体" w:cs="宋体" w:eastAsia="宋体"/>
                <w:sz w:val="21"/>
              </w:rPr>
              <w:t>光圈：</w:t>
            </w:r>
            <w:r>
              <w:rPr>
                <w:rFonts w:ascii="宋体" w:hAnsi="宋体" w:cs="宋体" w:eastAsia="宋体"/>
                <w:sz w:val="21"/>
              </w:rPr>
              <w:t>f/2.8</w:t>
            </w:r>
          </w:p>
          <w:p>
            <w:pPr>
              <w:pStyle w:val="null3"/>
              <w:numPr>
                <w:ilvl w:val="0"/>
                <w:numId w:val="2"/>
              </w:numPr>
              <w:jc w:val="left"/>
            </w:pPr>
            <w:r>
              <w:rPr>
                <w:rFonts w:ascii="宋体" w:hAnsi="宋体" w:cs="宋体" w:eastAsia="宋体"/>
                <w:sz w:val="21"/>
              </w:rPr>
              <w:t>对焦点：</w:t>
            </w:r>
            <w:r>
              <w:rPr>
                <w:rFonts w:ascii="宋体" w:hAnsi="宋体" w:cs="宋体" w:eastAsia="宋体"/>
                <w:sz w:val="21"/>
              </w:rPr>
              <w:t>1 米至无穷远</w:t>
            </w:r>
          </w:p>
          <w:p>
            <w:pPr>
              <w:pStyle w:val="null3"/>
              <w:numPr>
                <w:ilvl w:val="0"/>
                <w:numId w:val="2"/>
              </w:numPr>
              <w:jc w:val="left"/>
            </w:pPr>
            <w:r>
              <w:rPr>
                <w:rFonts w:ascii="宋体" w:hAnsi="宋体" w:cs="宋体" w:eastAsia="宋体"/>
                <w:sz w:val="21"/>
              </w:rPr>
              <w:t>低光智能拍照</w:t>
            </w:r>
            <w:r>
              <w:rPr>
                <w:rFonts w:ascii="宋体" w:hAnsi="宋体" w:cs="宋体" w:eastAsia="宋体"/>
                <w:sz w:val="21"/>
              </w:rPr>
              <w:t>≥</w:t>
            </w:r>
            <w:r>
              <w:rPr>
                <w:rFonts w:ascii="宋体" w:hAnsi="宋体" w:cs="宋体" w:eastAsia="宋体"/>
                <w:sz w:val="21"/>
              </w:rPr>
              <w:t>1200 万像素</w:t>
            </w:r>
          </w:p>
          <w:p>
            <w:pPr>
              <w:pStyle w:val="null3"/>
              <w:numPr>
                <w:ilvl w:val="0"/>
                <w:numId w:val="2"/>
              </w:numPr>
              <w:jc w:val="left"/>
            </w:pPr>
            <w:r>
              <w:rPr>
                <w:rFonts w:ascii="宋体" w:hAnsi="宋体" w:cs="宋体" w:eastAsia="宋体"/>
                <w:sz w:val="21"/>
              </w:rPr>
              <w:t>全景拍照</w:t>
            </w:r>
            <w:r>
              <w:rPr>
                <w:rFonts w:ascii="宋体" w:hAnsi="宋体" w:cs="宋体" w:eastAsia="宋体"/>
                <w:sz w:val="21"/>
              </w:rPr>
              <w:t>≥</w:t>
            </w:r>
            <w:r>
              <w:rPr>
                <w:rFonts w:ascii="宋体" w:hAnsi="宋体" w:cs="宋体" w:eastAsia="宋体"/>
                <w:sz w:val="21"/>
              </w:rPr>
              <w:t>1200 万像素（原始素材），</w:t>
            </w:r>
            <w:r>
              <w:rPr>
                <w:rFonts w:ascii="宋体" w:hAnsi="宋体" w:cs="宋体" w:eastAsia="宋体"/>
                <w:sz w:val="21"/>
              </w:rPr>
              <w:t>≥</w:t>
            </w:r>
            <w:r>
              <w:rPr>
                <w:rFonts w:ascii="宋体" w:hAnsi="宋体" w:cs="宋体" w:eastAsia="宋体"/>
                <w:sz w:val="21"/>
              </w:rPr>
              <w:t>1 亿像素（合成素材）</w:t>
            </w:r>
          </w:p>
          <w:p>
            <w:pPr>
              <w:pStyle w:val="null3"/>
              <w:jc w:val="left"/>
            </w:pPr>
            <w:r>
              <w:rPr>
                <w:rFonts w:ascii="宋体" w:hAnsi="宋体" w:cs="宋体" w:eastAsia="宋体"/>
                <w:sz w:val="21"/>
                <w:b/>
              </w:rPr>
              <w:t>长焦相机</w:t>
            </w:r>
          </w:p>
          <w:p>
            <w:pPr>
              <w:pStyle w:val="null3"/>
              <w:numPr>
                <w:ilvl w:val="0"/>
                <w:numId w:val="2"/>
              </w:numPr>
              <w:jc w:val="left"/>
            </w:pPr>
            <w:r>
              <w:rPr>
                <w:rFonts w:ascii="宋体" w:hAnsi="宋体" w:cs="宋体" w:eastAsia="宋体"/>
                <w:sz w:val="21"/>
                <w:b/>
              </w:rPr>
              <w:t>影像传感器</w:t>
            </w:r>
            <w:r>
              <w:rPr>
                <w:rFonts w:ascii="宋体" w:hAnsi="宋体" w:cs="宋体" w:eastAsia="宋体"/>
                <w:sz w:val="21"/>
                <w:b/>
              </w:rPr>
              <w:t>：</w:t>
            </w:r>
            <w:r>
              <w:rPr>
                <w:rFonts w:ascii="宋体" w:hAnsi="宋体" w:cs="宋体" w:eastAsia="宋体"/>
                <w:sz w:val="21"/>
                <w:b/>
              </w:rPr>
              <w:t>1/2" CMOS，有效像素</w:t>
            </w:r>
            <w:r>
              <w:rPr>
                <w:rFonts w:ascii="宋体" w:hAnsi="宋体" w:cs="宋体" w:eastAsia="宋体"/>
                <w:sz w:val="21"/>
                <w:b/>
              </w:rPr>
              <w:t>≥</w:t>
            </w:r>
            <w:r>
              <w:rPr>
                <w:rFonts w:ascii="宋体" w:hAnsi="宋体" w:cs="宋体" w:eastAsia="宋体"/>
                <w:sz w:val="21"/>
                <w:b/>
              </w:rPr>
              <w:t xml:space="preserve"> </w:t>
            </w:r>
            <w:r>
              <w:rPr>
                <w:rFonts w:ascii="宋体" w:hAnsi="宋体" w:cs="宋体" w:eastAsia="宋体"/>
                <w:sz w:val="21"/>
                <w:b/>
              </w:rPr>
              <w:t>1200 万</w:t>
            </w:r>
          </w:p>
          <w:p>
            <w:pPr>
              <w:pStyle w:val="null3"/>
              <w:numPr>
                <w:ilvl w:val="0"/>
                <w:numId w:val="2"/>
              </w:numPr>
              <w:jc w:val="left"/>
            </w:pPr>
            <w:r>
              <w:rPr>
                <w:rFonts w:ascii="宋体" w:hAnsi="宋体" w:cs="宋体" w:eastAsia="宋体"/>
                <w:sz w:val="21"/>
              </w:rPr>
              <w:t>镜头</w:t>
            </w:r>
            <w:r>
              <w:rPr>
                <w:rFonts w:ascii="宋体" w:hAnsi="宋体" w:cs="宋体" w:eastAsia="宋体"/>
                <w:sz w:val="21"/>
              </w:rPr>
              <w:t>：</w:t>
            </w:r>
            <w:r>
              <w:rPr>
                <w:rFonts w:ascii="宋体" w:hAnsi="宋体" w:cs="宋体" w:eastAsia="宋体"/>
                <w:sz w:val="21"/>
              </w:rPr>
              <w:t>视角</w:t>
            </w:r>
            <w:r>
              <w:rPr>
                <w:rFonts w:ascii="宋体" w:hAnsi="宋体" w:cs="宋体" w:eastAsia="宋体"/>
                <w:sz w:val="21"/>
              </w:rPr>
              <w:t>15°</w:t>
            </w:r>
          </w:p>
          <w:p>
            <w:pPr>
              <w:pStyle w:val="null3"/>
              <w:numPr>
                <w:ilvl w:val="0"/>
                <w:numId w:val="2"/>
              </w:numPr>
              <w:jc w:val="left"/>
            </w:pPr>
            <w:r>
              <w:rPr>
                <w:rFonts w:ascii="宋体" w:hAnsi="宋体" w:cs="宋体" w:eastAsia="宋体"/>
                <w:sz w:val="21"/>
              </w:rPr>
              <w:t>等效焦距</w:t>
            </w:r>
            <w:r>
              <w:rPr>
                <w:rFonts w:ascii="宋体" w:hAnsi="宋体" w:cs="宋体" w:eastAsia="宋体"/>
                <w:sz w:val="21"/>
              </w:rPr>
              <w:t>162 毫米</w:t>
            </w:r>
          </w:p>
          <w:p>
            <w:pPr>
              <w:pStyle w:val="null3"/>
              <w:numPr>
                <w:ilvl w:val="0"/>
                <w:numId w:val="2"/>
              </w:numPr>
              <w:jc w:val="left"/>
            </w:pPr>
            <w:r>
              <w:rPr>
                <w:rFonts w:ascii="宋体" w:hAnsi="宋体" w:cs="宋体" w:eastAsia="宋体"/>
                <w:sz w:val="21"/>
              </w:rPr>
              <w:t>光圈：</w:t>
            </w:r>
            <w:r>
              <w:rPr>
                <w:rFonts w:ascii="宋体" w:hAnsi="宋体" w:cs="宋体" w:eastAsia="宋体"/>
                <w:sz w:val="21"/>
              </w:rPr>
              <w:t>f/4.4</w:t>
            </w:r>
          </w:p>
          <w:p>
            <w:pPr>
              <w:pStyle w:val="null3"/>
              <w:numPr>
                <w:ilvl w:val="0"/>
                <w:numId w:val="2"/>
              </w:numPr>
              <w:jc w:val="left"/>
            </w:pPr>
            <w:r>
              <w:rPr>
                <w:rFonts w:ascii="宋体" w:hAnsi="宋体" w:cs="宋体" w:eastAsia="宋体"/>
                <w:sz w:val="21"/>
              </w:rPr>
              <w:t>照片拍摄模式：</w:t>
            </w:r>
          </w:p>
          <w:p>
            <w:pPr>
              <w:pStyle w:val="null3"/>
              <w:jc w:val="left"/>
            </w:pPr>
            <w:r>
              <w:rPr>
                <w:rFonts w:ascii="宋体" w:hAnsi="宋体" w:cs="宋体" w:eastAsia="宋体"/>
                <w:sz w:val="21"/>
              </w:rPr>
              <w:t>单张拍摄</w:t>
            </w:r>
            <w:r>
              <w:rPr>
                <w:rFonts w:ascii="宋体" w:hAnsi="宋体" w:cs="宋体" w:eastAsia="宋体"/>
                <w:sz w:val="21"/>
              </w:rPr>
              <w:t>≥</w:t>
            </w:r>
            <w:r>
              <w:rPr>
                <w:rFonts w:ascii="宋体" w:hAnsi="宋体" w:cs="宋体" w:eastAsia="宋体"/>
                <w:sz w:val="21"/>
              </w:rPr>
              <w:t>1200 万像素</w:t>
            </w:r>
          </w:p>
          <w:p>
            <w:pPr>
              <w:pStyle w:val="null3"/>
              <w:jc w:val="left"/>
            </w:pPr>
            <w:r>
              <w:rPr>
                <w:rFonts w:ascii="宋体" w:hAnsi="宋体" w:cs="宋体" w:eastAsia="宋体"/>
                <w:sz w:val="21"/>
              </w:rPr>
              <w:t>定时拍摄</w:t>
            </w:r>
            <w:r>
              <w:rPr>
                <w:rFonts w:ascii="宋体" w:hAnsi="宋体" w:cs="宋体" w:eastAsia="宋体"/>
                <w:sz w:val="21"/>
              </w:rPr>
              <w:t>≥</w:t>
            </w:r>
            <w:r>
              <w:rPr>
                <w:rFonts w:ascii="宋体" w:hAnsi="宋体" w:cs="宋体" w:eastAsia="宋体"/>
                <w:sz w:val="21"/>
              </w:rPr>
              <w:t>1200 万像素</w:t>
            </w:r>
          </w:p>
          <w:p>
            <w:pPr>
              <w:pStyle w:val="null3"/>
              <w:numPr>
                <w:ilvl w:val="0"/>
                <w:numId w:val="2"/>
              </w:numPr>
              <w:jc w:val="left"/>
            </w:pPr>
            <w:r>
              <w:rPr>
                <w:rFonts w:ascii="宋体" w:hAnsi="宋体" w:cs="宋体" w:eastAsia="宋体"/>
                <w:sz w:val="21"/>
              </w:rPr>
              <w:t>低光智能拍照</w:t>
            </w:r>
            <w:r>
              <w:rPr>
                <w:rFonts w:ascii="宋体" w:hAnsi="宋体" w:cs="宋体" w:eastAsia="宋体"/>
                <w:sz w:val="21"/>
              </w:rPr>
              <w:t>≥</w:t>
            </w:r>
            <w:r>
              <w:rPr>
                <w:rFonts w:ascii="宋体" w:hAnsi="宋体" w:cs="宋体" w:eastAsia="宋体"/>
                <w:sz w:val="21"/>
              </w:rPr>
              <w:t>1200 万像素</w:t>
            </w:r>
          </w:p>
          <w:p>
            <w:pPr>
              <w:pStyle w:val="null3"/>
              <w:jc w:val="left"/>
            </w:pPr>
            <w:r>
              <w:rPr>
                <w:rFonts w:ascii="宋体" w:hAnsi="宋体" w:cs="宋体" w:eastAsia="宋体"/>
                <w:sz w:val="21"/>
                <w:b/>
              </w:rPr>
              <w:t>热成像相机</w:t>
            </w:r>
          </w:p>
          <w:p>
            <w:pPr>
              <w:pStyle w:val="null3"/>
              <w:numPr>
                <w:ilvl w:val="0"/>
                <w:numId w:val="2"/>
              </w:numPr>
              <w:jc w:val="left"/>
            </w:pPr>
            <w:r>
              <w:rPr>
                <w:rFonts w:ascii="宋体" w:hAnsi="宋体" w:cs="宋体" w:eastAsia="宋体"/>
                <w:sz w:val="21"/>
                <w:b/>
              </w:rPr>
              <w:t>热成像传感器类型</w:t>
            </w:r>
            <w:r>
              <w:rPr>
                <w:rFonts w:ascii="宋体" w:hAnsi="宋体" w:cs="宋体" w:eastAsia="宋体"/>
                <w:sz w:val="21"/>
                <w:b/>
              </w:rPr>
              <w:t>：</w:t>
            </w:r>
            <w:r>
              <w:rPr>
                <w:rFonts w:ascii="宋体" w:hAnsi="宋体" w:cs="宋体" w:eastAsia="宋体"/>
                <w:sz w:val="21"/>
                <w:b/>
              </w:rPr>
              <w:t>非制冷氧化钒（</w:t>
            </w:r>
            <w:r>
              <w:rPr>
                <w:rFonts w:ascii="宋体" w:hAnsi="宋体" w:cs="宋体" w:eastAsia="宋体"/>
                <w:sz w:val="21"/>
                <w:b/>
              </w:rPr>
              <w:t>VOx）</w:t>
            </w:r>
          </w:p>
          <w:p>
            <w:pPr>
              <w:pStyle w:val="null3"/>
              <w:numPr>
                <w:ilvl w:val="0"/>
                <w:numId w:val="2"/>
              </w:numPr>
              <w:jc w:val="left"/>
            </w:pPr>
            <w:r>
              <w:rPr>
                <w:rFonts w:ascii="宋体" w:hAnsi="宋体" w:cs="宋体" w:eastAsia="宋体"/>
                <w:sz w:val="21"/>
              </w:rPr>
              <w:t>等效焦距</w:t>
            </w:r>
            <w:r>
              <w:rPr>
                <w:rFonts w:ascii="宋体" w:hAnsi="宋体" w:cs="宋体" w:eastAsia="宋体"/>
                <w:sz w:val="21"/>
              </w:rPr>
              <w:t>≥</w:t>
            </w:r>
            <w:r>
              <w:rPr>
                <w:rFonts w:ascii="宋体" w:hAnsi="宋体" w:cs="宋体" w:eastAsia="宋体"/>
                <w:sz w:val="21"/>
              </w:rPr>
              <w:t>40 毫米</w:t>
            </w:r>
          </w:p>
          <w:p>
            <w:pPr>
              <w:pStyle w:val="null3"/>
              <w:numPr>
                <w:ilvl w:val="0"/>
                <w:numId w:val="2"/>
              </w:numPr>
              <w:jc w:val="left"/>
            </w:pPr>
            <w:r>
              <w:rPr>
                <w:rFonts w:ascii="宋体" w:hAnsi="宋体" w:cs="宋体" w:eastAsia="宋体"/>
                <w:sz w:val="21"/>
              </w:rPr>
              <w:t>灵敏度：</w:t>
            </w:r>
            <w:r>
              <w:rPr>
                <w:rFonts w:ascii="宋体" w:hAnsi="宋体" w:cs="宋体" w:eastAsia="宋体"/>
                <w:sz w:val="21"/>
              </w:rPr>
              <w:t>≤50 mk@F1.1</w:t>
            </w:r>
          </w:p>
          <w:p>
            <w:pPr>
              <w:pStyle w:val="null3"/>
              <w:numPr>
                <w:ilvl w:val="0"/>
                <w:numId w:val="2"/>
              </w:numPr>
              <w:jc w:val="left"/>
            </w:pPr>
            <w:r>
              <w:rPr>
                <w:rFonts w:ascii="宋体" w:hAnsi="宋体" w:cs="宋体" w:eastAsia="宋体"/>
                <w:sz w:val="21"/>
              </w:rPr>
              <w:t>测温方式</w:t>
            </w:r>
            <w:r>
              <w:rPr>
                <w:rFonts w:ascii="宋体" w:hAnsi="宋体" w:cs="宋体" w:eastAsia="宋体"/>
                <w:sz w:val="21"/>
              </w:rPr>
              <w:t>：</w:t>
            </w:r>
            <w:r>
              <w:rPr>
                <w:rFonts w:ascii="宋体" w:hAnsi="宋体" w:cs="宋体" w:eastAsia="宋体"/>
                <w:sz w:val="21"/>
              </w:rPr>
              <w:t>点测温、区域测温</w:t>
            </w:r>
          </w:p>
          <w:p>
            <w:pPr>
              <w:pStyle w:val="null3"/>
              <w:numPr>
                <w:ilvl w:val="0"/>
                <w:numId w:val="2"/>
              </w:numPr>
              <w:jc w:val="left"/>
            </w:pPr>
            <w:r>
              <w:rPr>
                <w:rFonts w:ascii="宋体" w:hAnsi="宋体" w:cs="宋体" w:eastAsia="宋体"/>
                <w:sz w:val="21"/>
              </w:rPr>
              <w:t>测温范围</w:t>
            </w:r>
            <w:r>
              <w:rPr>
                <w:rFonts w:ascii="宋体" w:hAnsi="宋体" w:cs="宋体" w:eastAsia="宋体"/>
                <w:sz w:val="21"/>
              </w:rPr>
              <w:t>：</w:t>
            </w:r>
          </w:p>
          <w:p>
            <w:pPr>
              <w:pStyle w:val="null3"/>
              <w:numPr>
                <w:ilvl w:val="0"/>
                <w:numId w:val="2"/>
              </w:numPr>
              <w:jc w:val="left"/>
            </w:pPr>
            <w:r>
              <w:rPr>
                <w:rFonts w:ascii="宋体" w:hAnsi="宋体" w:cs="宋体" w:eastAsia="宋体"/>
                <w:sz w:val="21"/>
              </w:rPr>
              <w:t>-20℃ 至 150℃（高增益模式）</w:t>
            </w:r>
          </w:p>
          <w:p>
            <w:pPr>
              <w:pStyle w:val="null3"/>
              <w:numPr>
                <w:ilvl w:val="0"/>
                <w:numId w:val="2"/>
              </w:numPr>
              <w:jc w:val="left"/>
            </w:pPr>
            <w:r>
              <w:rPr>
                <w:rFonts w:ascii="宋体" w:hAnsi="宋体" w:cs="宋体" w:eastAsia="宋体"/>
                <w:sz w:val="21"/>
              </w:rPr>
              <w:t>0℃ 至 500℃（低增益模式）</w:t>
            </w:r>
          </w:p>
          <w:p>
            <w:pPr>
              <w:pStyle w:val="null3"/>
              <w:numPr>
                <w:ilvl w:val="0"/>
                <w:numId w:val="2"/>
              </w:numPr>
              <w:jc w:val="left"/>
            </w:pPr>
            <w:r>
              <w:rPr>
                <w:rFonts w:ascii="宋体" w:hAnsi="宋体" w:cs="宋体" w:eastAsia="宋体"/>
                <w:sz w:val="21"/>
                <w:b/>
              </w:rPr>
              <w:t>视频分辨率</w:t>
            </w:r>
            <w:r>
              <w:rPr>
                <w:rFonts w:ascii="宋体" w:hAnsi="宋体" w:cs="宋体" w:eastAsia="宋体"/>
                <w:sz w:val="21"/>
                <w:b/>
              </w:rPr>
              <w:t>≥</w:t>
            </w:r>
            <w:r>
              <w:rPr>
                <w:rFonts w:ascii="宋体" w:hAnsi="宋体" w:cs="宋体" w:eastAsia="宋体"/>
                <w:sz w:val="21"/>
                <w:b/>
              </w:rPr>
              <w:t>640×512@30fps</w:t>
            </w:r>
          </w:p>
          <w:p>
            <w:pPr>
              <w:pStyle w:val="null3"/>
              <w:numPr>
                <w:ilvl w:val="0"/>
                <w:numId w:val="2"/>
              </w:numPr>
              <w:jc w:val="left"/>
            </w:pPr>
            <w:r>
              <w:rPr>
                <w:rFonts w:ascii="宋体" w:hAnsi="宋体" w:cs="宋体" w:eastAsia="宋体"/>
                <w:sz w:val="21"/>
              </w:rPr>
              <w:t>视频码率</w:t>
            </w:r>
            <w:r>
              <w:rPr>
                <w:rFonts w:ascii="宋体" w:hAnsi="宋体" w:cs="宋体" w:eastAsia="宋体"/>
                <w:sz w:val="21"/>
              </w:rPr>
              <w:t>≥</w:t>
            </w:r>
            <w:r>
              <w:rPr>
                <w:rFonts w:ascii="宋体" w:hAnsi="宋体" w:cs="宋体" w:eastAsia="宋体"/>
                <w:sz w:val="21"/>
              </w:rPr>
              <w:t>6Mbps</w:t>
            </w:r>
          </w:p>
          <w:p>
            <w:pPr>
              <w:pStyle w:val="null3"/>
              <w:numPr>
                <w:ilvl w:val="0"/>
                <w:numId w:val="2"/>
              </w:numPr>
              <w:jc w:val="left"/>
            </w:pPr>
            <w:r>
              <w:rPr>
                <w:rFonts w:ascii="宋体" w:hAnsi="宋体" w:cs="宋体" w:eastAsia="宋体"/>
                <w:sz w:val="21"/>
              </w:rPr>
              <w:t>数字变焦</w:t>
            </w:r>
            <w:r>
              <w:rPr>
                <w:rFonts w:ascii="宋体" w:hAnsi="宋体" w:cs="宋体" w:eastAsia="宋体"/>
                <w:sz w:val="21"/>
              </w:rPr>
              <w:t>≥</w:t>
            </w:r>
            <w:r>
              <w:rPr>
                <w:rFonts w:ascii="宋体" w:hAnsi="宋体" w:cs="宋体" w:eastAsia="宋体"/>
                <w:sz w:val="21"/>
              </w:rPr>
              <w:t>28 倍</w:t>
            </w:r>
          </w:p>
          <w:p>
            <w:pPr>
              <w:pStyle w:val="null3"/>
              <w:numPr>
                <w:ilvl w:val="0"/>
                <w:numId w:val="2"/>
              </w:numPr>
              <w:jc w:val="left"/>
            </w:pPr>
            <w:r>
              <w:rPr>
                <w:rFonts w:ascii="宋体" w:hAnsi="宋体" w:cs="宋体" w:eastAsia="宋体"/>
                <w:sz w:val="21"/>
              </w:rPr>
              <w:t>红外波长</w:t>
            </w:r>
            <w:r>
              <w:rPr>
                <w:rFonts w:ascii="宋体" w:hAnsi="宋体" w:cs="宋体" w:eastAsia="宋体"/>
                <w:sz w:val="21"/>
              </w:rPr>
              <w:t>：</w:t>
            </w:r>
            <w:r>
              <w:rPr>
                <w:rFonts w:ascii="宋体" w:hAnsi="宋体" w:cs="宋体" w:eastAsia="宋体"/>
                <w:sz w:val="21"/>
              </w:rPr>
              <w:t>8 微米至 14 微米</w:t>
            </w:r>
          </w:p>
          <w:p>
            <w:pPr>
              <w:pStyle w:val="null3"/>
              <w:numPr>
                <w:ilvl w:val="0"/>
                <w:numId w:val="2"/>
              </w:numPr>
              <w:jc w:val="left"/>
            </w:pPr>
            <w:r>
              <w:rPr>
                <w:rFonts w:ascii="宋体" w:hAnsi="宋体" w:cs="宋体" w:eastAsia="宋体"/>
                <w:sz w:val="21"/>
              </w:rPr>
              <w:t>红外测温精度</w:t>
            </w:r>
            <w:r>
              <w:rPr>
                <w:rFonts w:ascii="宋体" w:hAnsi="宋体" w:cs="宋体" w:eastAsia="宋体"/>
                <w:sz w:val="21"/>
              </w:rPr>
              <w:t>：</w:t>
            </w:r>
            <w:r>
              <w:rPr>
                <w:rFonts w:ascii="宋体" w:hAnsi="宋体" w:cs="宋体" w:eastAsia="宋体"/>
                <w:sz w:val="21"/>
              </w:rPr>
              <w:t>±2℃ 或 ±2%，取较大值</w:t>
            </w:r>
          </w:p>
          <w:p>
            <w:pPr>
              <w:pStyle w:val="null3"/>
              <w:jc w:val="left"/>
            </w:pPr>
            <w:r>
              <w:rPr>
                <w:rFonts w:ascii="宋体" w:hAnsi="宋体" w:cs="宋体" w:eastAsia="宋体"/>
                <w:sz w:val="21"/>
                <w:b/>
              </w:rPr>
              <w:t>★（二）</w:t>
            </w:r>
            <w:r>
              <w:rPr>
                <w:rFonts w:ascii="宋体" w:hAnsi="宋体" w:cs="宋体" w:eastAsia="宋体"/>
                <w:sz w:val="21"/>
                <w:b/>
              </w:rPr>
              <w:t>套装</w:t>
            </w:r>
            <w:r>
              <w:rPr>
                <w:rFonts w:ascii="宋体" w:hAnsi="宋体" w:cs="宋体" w:eastAsia="宋体"/>
                <w:sz w:val="21"/>
                <w:b/>
              </w:rPr>
              <w:t>需</w:t>
            </w:r>
            <w:r>
              <w:rPr>
                <w:rFonts w:ascii="宋体" w:hAnsi="宋体" w:cs="宋体" w:eastAsia="宋体"/>
                <w:sz w:val="21"/>
                <w:b/>
              </w:rPr>
              <w:t>包含</w:t>
            </w:r>
            <w:r>
              <w:rPr>
                <w:rFonts w:ascii="宋体" w:hAnsi="宋体" w:cs="宋体" w:eastAsia="宋体"/>
                <w:sz w:val="21"/>
                <w:b/>
              </w:rPr>
              <w:t>：</w:t>
            </w:r>
            <w:r>
              <w:rPr>
                <w:rFonts w:ascii="宋体" w:hAnsi="宋体" w:cs="宋体" w:eastAsia="宋体"/>
                <w:sz w:val="21"/>
                <w:b/>
              </w:rPr>
              <w:t>小型无人机（内含电池</w:t>
            </w:r>
            <w:r>
              <w:rPr>
                <w:rFonts w:ascii="宋体" w:hAnsi="宋体" w:cs="宋体" w:eastAsia="宋体"/>
                <w:sz w:val="21"/>
                <w:b/>
              </w:rPr>
              <w:t>1块</w:t>
            </w:r>
            <w:r>
              <w:rPr>
                <w:rFonts w:ascii="宋体" w:hAnsi="宋体" w:cs="宋体" w:eastAsia="宋体"/>
                <w:sz w:val="21"/>
                <w:b/>
              </w:rPr>
              <w:t>、遥控器</w:t>
            </w:r>
            <w:r>
              <w:rPr>
                <w:rFonts w:ascii="宋体" w:hAnsi="宋体" w:cs="宋体" w:eastAsia="宋体"/>
                <w:sz w:val="21"/>
                <w:b/>
              </w:rPr>
              <w:t>1套</w:t>
            </w:r>
            <w:r>
              <w:rPr>
                <w:rFonts w:ascii="宋体" w:hAnsi="宋体" w:cs="宋体" w:eastAsia="宋体"/>
                <w:sz w:val="21"/>
                <w:b/>
              </w:rPr>
              <w:t>、安全箱</w:t>
            </w:r>
            <w:r>
              <w:rPr>
                <w:rFonts w:ascii="宋体" w:hAnsi="宋体" w:cs="宋体" w:eastAsia="宋体"/>
                <w:sz w:val="21"/>
                <w:b/>
              </w:rPr>
              <w:t>1个</w:t>
            </w:r>
            <w:r>
              <w:rPr>
                <w:rFonts w:ascii="宋体" w:hAnsi="宋体" w:cs="宋体" w:eastAsia="宋体"/>
                <w:sz w:val="21"/>
                <w:b/>
              </w:rPr>
              <w:t>）</w:t>
            </w:r>
            <w:r>
              <w:rPr>
                <w:rFonts w:ascii="宋体" w:hAnsi="宋体" w:cs="宋体" w:eastAsia="宋体"/>
                <w:sz w:val="21"/>
                <w:b/>
              </w:rPr>
              <w:t>1套</w:t>
            </w:r>
            <w:r>
              <w:rPr>
                <w:rFonts w:ascii="宋体" w:hAnsi="宋体" w:cs="宋体" w:eastAsia="宋体"/>
                <w:sz w:val="21"/>
                <w:b/>
              </w:rPr>
              <w:t>、</w:t>
            </w:r>
            <w:r>
              <w:rPr>
                <w:rFonts w:ascii="宋体" w:hAnsi="宋体" w:cs="宋体" w:eastAsia="宋体"/>
                <w:sz w:val="21"/>
                <w:b/>
              </w:rPr>
              <w:t>无人机喊话器</w:t>
            </w:r>
            <w:r>
              <w:rPr>
                <w:rFonts w:ascii="宋体" w:hAnsi="宋体" w:cs="宋体" w:eastAsia="宋体"/>
                <w:sz w:val="21"/>
                <w:b/>
              </w:rPr>
              <w:t>1个</w:t>
            </w:r>
            <w:r>
              <w:rPr>
                <w:rFonts w:ascii="宋体" w:hAnsi="宋体" w:cs="宋体" w:eastAsia="宋体"/>
                <w:sz w:val="21"/>
                <w:b/>
              </w:rPr>
              <w:t>、</w:t>
            </w:r>
            <w:r>
              <w:rPr>
                <w:rFonts w:ascii="宋体" w:hAnsi="宋体" w:cs="宋体" w:eastAsia="宋体"/>
                <w:sz w:val="21"/>
                <w:b/>
              </w:rPr>
              <w:t>无人机飞行电池及充电套装（</w:t>
            </w:r>
            <w:r>
              <w:rPr>
                <w:rFonts w:ascii="宋体" w:hAnsi="宋体" w:cs="宋体" w:eastAsia="宋体"/>
                <w:sz w:val="21"/>
                <w:b/>
              </w:rPr>
              <w:t>3电1充）</w:t>
            </w:r>
            <w:r>
              <w:rPr>
                <w:rFonts w:ascii="宋体" w:hAnsi="宋体" w:cs="宋体" w:eastAsia="宋体"/>
                <w:sz w:val="21"/>
                <w:b/>
              </w:rPr>
              <w:t>1套</w:t>
            </w:r>
            <w:r>
              <w:rPr>
                <w:rFonts w:ascii="宋体" w:hAnsi="宋体" w:cs="宋体" w:eastAsia="宋体"/>
                <w:sz w:val="21"/>
                <w:b/>
              </w:rPr>
              <w:t>、</w:t>
            </w:r>
            <w:r>
              <w:rPr>
                <w:rFonts w:ascii="宋体" w:hAnsi="宋体" w:cs="宋体" w:eastAsia="宋体"/>
                <w:sz w:val="21"/>
                <w:b/>
              </w:rPr>
              <w:t>备用</w:t>
            </w:r>
            <w:r>
              <w:rPr>
                <w:rFonts w:ascii="宋体" w:hAnsi="宋体" w:cs="宋体" w:eastAsia="宋体"/>
                <w:sz w:val="21"/>
                <w:b/>
              </w:rPr>
              <w:t>螺旋桨</w:t>
            </w:r>
            <w:r>
              <w:rPr>
                <w:rFonts w:ascii="宋体" w:hAnsi="宋体" w:cs="宋体" w:eastAsia="宋体"/>
                <w:sz w:val="21"/>
                <w:b/>
              </w:rPr>
              <w:t>3对</w:t>
            </w:r>
            <w:r>
              <w:rPr>
                <w:rFonts w:ascii="宋体" w:hAnsi="宋体" w:cs="宋体" w:eastAsia="宋体"/>
                <w:sz w:val="21"/>
                <w:b/>
              </w:rPr>
              <w:t>、</w:t>
            </w:r>
            <w:r>
              <w:rPr>
                <w:rFonts w:ascii="宋体" w:hAnsi="宋体" w:cs="宋体" w:eastAsia="宋体"/>
                <w:sz w:val="21"/>
                <w:b/>
              </w:rPr>
              <w:t>128G高速内存卡</w:t>
            </w:r>
            <w:r>
              <w:rPr>
                <w:rFonts w:ascii="宋体" w:hAnsi="宋体" w:cs="宋体" w:eastAsia="宋体"/>
                <w:sz w:val="21"/>
                <w:b/>
              </w:rPr>
              <w:t>1张</w:t>
            </w:r>
            <w:r>
              <w:rPr>
                <w:rFonts w:ascii="宋体" w:hAnsi="宋体" w:cs="宋体" w:eastAsia="宋体"/>
                <w:sz w:val="21"/>
                <w:b/>
              </w:rPr>
              <w:t>、飞行器机身同等价值维修额度保险</w:t>
            </w:r>
            <w:r>
              <w:rPr>
                <w:rFonts w:ascii="宋体" w:hAnsi="宋体" w:cs="宋体" w:eastAsia="宋体"/>
                <w:sz w:val="21"/>
                <w:b/>
              </w:rPr>
              <w:t>3年</w:t>
            </w:r>
            <w:r>
              <w:rPr>
                <w:rFonts w:ascii="宋体" w:hAnsi="宋体" w:cs="宋体" w:eastAsia="宋体"/>
                <w:sz w:val="21"/>
                <w:b/>
              </w:rPr>
              <w:t>、飞行器</w:t>
            </w:r>
            <w:r>
              <w:rPr>
                <w:rFonts w:ascii="宋体" w:hAnsi="宋体" w:cs="宋体" w:eastAsia="宋体"/>
                <w:sz w:val="21"/>
                <w:b/>
              </w:rPr>
              <w:t>100W第三者责任险</w:t>
            </w:r>
            <w:r>
              <w:rPr>
                <w:rFonts w:ascii="宋体" w:hAnsi="宋体" w:cs="宋体" w:eastAsia="宋体"/>
                <w:sz w:val="21"/>
                <w:b/>
              </w:rPr>
              <w:t>3年</w:t>
            </w:r>
            <w:r>
              <w:rPr>
                <w:rFonts w:ascii="宋体" w:hAnsi="宋体" w:cs="宋体" w:eastAsia="宋体"/>
                <w:sz w:val="21"/>
                <w:b/>
              </w:rPr>
              <w:t>。</w:t>
            </w:r>
            <w:r>
              <w:rPr>
                <w:rFonts w:ascii="宋体" w:hAnsi="宋体" w:cs="宋体" w:eastAsia="宋体"/>
                <w:sz w:val="21"/>
                <w:b/>
              </w:rPr>
              <w:t>投标人须提供书面承诺函，否则视为无效投标。</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r>
              <w:rPr>
                <w:rFonts w:ascii="宋体" w:hAnsi="宋体" w:cs="宋体" w:eastAsia="宋体"/>
                <w:sz w:val="21"/>
              </w:rPr>
              <w:t>套</w:t>
            </w:r>
          </w:p>
        </w:tc>
      </w:tr>
    </w:tbl>
    <w:p>
      <w:pPr>
        <w:pStyle w:val="null3"/>
        <w:jc w:val="both"/>
      </w:pPr>
      <w:r>
        <w:rPr>
          <w:rFonts w:ascii="宋体" w:hAnsi="宋体" w:cs="宋体" w:eastAsia="宋体"/>
          <w:sz w:val="28"/>
        </w:rPr>
        <w:t>2</w:t>
      </w:r>
      <w:r>
        <w:rPr>
          <w:rFonts w:ascii="宋体" w:hAnsi="宋体" w:cs="宋体" w:eastAsia="宋体"/>
          <w:sz w:val="28"/>
          <w:b/>
        </w:rPr>
        <w:t>技术响应要求</w:t>
      </w:r>
    </w:p>
    <w:p>
      <w:pPr>
        <w:pStyle w:val="null3"/>
        <w:ind w:firstLine="425"/>
        <w:jc w:val="left"/>
      </w:pPr>
      <w:r>
        <w:rPr>
          <w:rFonts w:ascii="宋体" w:hAnsi="宋体" w:cs="宋体" w:eastAsia="宋体"/>
          <w:sz w:val="24"/>
        </w:rPr>
        <w:t>2</w:t>
      </w:r>
      <w:r>
        <w:rPr>
          <w:rFonts w:ascii="宋体" w:hAnsi="宋体" w:cs="宋体" w:eastAsia="宋体"/>
          <w:sz w:val="24"/>
        </w:rPr>
        <w:t>.1 投标人在投标文件中应明确投标货物的品牌、制造商、型号、规格、技术参数、数量等信息，并在报价部分明确各项货物的报价。</w:t>
      </w:r>
    </w:p>
    <w:p>
      <w:pPr>
        <w:pStyle w:val="null3"/>
        <w:ind w:firstLine="425"/>
        <w:jc w:val="left"/>
      </w:pPr>
      <w:r>
        <w:rPr>
          <w:rFonts w:ascii="宋体" w:hAnsi="宋体" w:cs="宋体" w:eastAsia="宋体"/>
          <w:sz w:val="24"/>
        </w:rPr>
        <w:t>2</w:t>
      </w:r>
      <w:r>
        <w:rPr>
          <w:rFonts w:ascii="宋体" w:hAnsi="宋体" w:cs="宋体" w:eastAsia="宋体"/>
          <w:sz w:val="24"/>
        </w:rPr>
        <w:t>.2 本章的要求为基本要求，评分条款若有对优于本章要求进行加分的，投标人符合要求并提供相应证明材料的可获加分，具体详见评分条款。</w:t>
      </w:r>
    </w:p>
    <w:p>
      <w:pPr>
        <w:pStyle w:val="null3"/>
        <w:ind w:firstLine="425"/>
        <w:jc w:val="left"/>
      </w:pPr>
      <w:r>
        <w:rPr>
          <w:rFonts w:ascii="宋体" w:hAnsi="宋体" w:cs="宋体" w:eastAsia="宋体"/>
          <w:sz w:val="24"/>
        </w:rPr>
        <w:t>2</w:t>
      </w:r>
      <w:r>
        <w:rPr>
          <w:rFonts w:ascii="宋体" w:hAnsi="宋体" w:cs="宋体" w:eastAsia="宋体"/>
          <w:sz w:val="24"/>
        </w:rPr>
        <w:t>.3 投标人除根据本章技术参数要求提供相应技术响应及佐证材料外，还应根据技术项评分条款的要求提供相应的技术参数佐证材料，未按要求提供的将可能导致不得分。</w:t>
      </w:r>
    </w:p>
    <w:p>
      <w:pPr>
        <w:pStyle w:val="null3"/>
        <w:ind w:firstLine="425"/>
        <w:jc w:val="left"/>
      </w:pPr>
      <w:r>
        <w:rPr>
          <w:rFonts w:ascii="宋体" w:hAnsi="宋体" w:cs="宋体" w:eastAsia="宋体"/>
          <w:sz w:val="24"/>
        </w:rPr>
        <w:t>2</w:t>
      </w:r>
      <w:r>
        <w:rPr>
          <w:rFonts w:ascii="宋体" w:hAnsi="宋体" w:cs="宋体" w:eastAsia="宋体"/>
          <w:sz w:val="24"/>
        </w:rPr>
        <w:t>.4 投标人应根据技术项评分条款的要求提供相应的方案，如实施方案、供货方案、安装调试方案等。</w:t>
      </w:r>
    </w:p>
    <w:p>
      <w:pPr>
        <w:pStyle w:val="null3"/>
        <w:ind w:firstLine="425"/>
        <w:jc w:val="left"/>
      </w:pPr>
      <w:r>
        <w:rPr>
          <w:rFonts w:ascii="宋体" w:hAnsi="宋体" w:cs="宋体" w:eastAsia="宋体"/>
          <w:sz w:val="24"/>
        </w:rPr>
        <w:t>2</w:t>
      </w:r>
      <w:r>
        <w:rPr>
          <w:rFonts w:ascii="宋体" w:hAnsi="宋体" w:cs="宋体" w:eastAsia="宋体"/>
          <w:sz w:val="24"/>
        </w:rPr>
        <w:t>.5 投标人应根据技术要求和评分条款的要求明确中标后投入本项目的管理人员、技术人员、服务人员等信息，并提供相应的佐证材料，未按要求提供的将可能导致不得分。</w:t>
      </w:r>
    </w:p>
    <w:p>
      <w:pPr>
        <w:pStyle w:val="null3"/>
        <w:ind w:firstLine="425"/>
        <w:jc w:val="left"/>
      </w:pPr>
      <w:r>
        <w:rPr>
          <w:rFonts w:ascii="宋体" w:hAnsi="宋体" w:cs="宋体" w:eastAsia="宋体"/>
          <w:sz w:val="24"/>
        </w:rPr>
        <w:t>2</w:t>
      </w:r>
      <w:r>
        <w:rPr>
          <w:rFonts w:ascii="宋体" w:hAnsi="宋体" w:cs="宋体" w:eastAsia="宋体"/>
          <w:sz w:val="24"/>
        </w:rPr>
        <w:t>.6 评分条款中若要求提供检验（检测）报告或测试报告的，投标人应提供国家认可的第三方检验（检测）机构出具的相应报告佐证（报告需加盖机构公章或检验检测专用章，并标注资质认定标志CMA或CNAS）。未按要求提供的不予认可。</w:t>
      </w:r>
    </w:p>
    <w:p>
      <w:pPr>
        <w:pStyle w:val="null3"/>
        <w:ind w:firstLine="425"/>
        <w:jc w:val="left"/>
      </w:pPr>
      <w:r>
        <w:rPr>
          <w:rFonts w:ascii="宋体" w:hAnsi="宋体" w:cs="宋体" w:eastAsia="宋体"/>
          <w:sz w:val="24"/>
        </w:rPr>
        <w:t>2</w:t>
      </w:r>
      <w:r>
        <w:rPr>
          <w:rFonts w:ascii="宋体" w:hAnsi="宋体" w:cs="宋体" w:eastAsia="宋体"/>
          <w:sz w:val="24"/>
        </w:rPr>
        <w:t>.7 投标人中标后不得将本项目转包，否则采购人有权终止合同并追究中标人的违约责任。</w:t>
      </w:r>
    </w:p>
    <w:p>
      <w:pPr>
        <w:pStyle w:val="null3"/>
        <w:ind w:firstLine="425"/>
        <w:jc w:val="left"/>
      </w:pPr>
      <w:r>
        <w:rPr>
          <w:rFonts w:ascii="宋体" w:hAnsi="宋体" w:cs="宋体" w:eastAsia="宋体"/>
          <w:sz w:val="24"/>
        </w:rPr>
        <w:t>2</w:t>
      </w:r>
      <w:r>
        <w:rPr>
          <w:rFonts w:ascii="宋体" w:hAnsi="宋体" w:cs="宋体" w:eastAsia="宋体"/>
          <w:sz w:val="24"/>
        </w:rPr>
        <w:t>.8 投标人提供的采购标的应符合国家知识产权法律、法规的规定且非假冒伪劣品；投标人中标后需保证采购人不受到第三方关于侵犯知识产权及专利权、商标权或工业设计权等知识产权方面的指控，若任何第三方提出此方面指控均与采购人无关，中标人应与第三方交涉，并承担可能发生的一切法律责任、费用和后果；若采购人因此而遭致损失，则中标人应赔偿该损失。</w:t>
      </w:r>
    </w:p>
    <w:p>
      <w:pPr>
        <w:pStyle w:val="null3"/>
        <w:ind w:firstLine="425"/>
        <w:jc w:val="left"/>
      </w:pPr>
      <w:r>
        <w:rPr>
          <w:rFonts w:ascii="宋体" w:hAnsi="宋体" w:cs="宋体" w:eastAsia="宋体"/>
          <w:sz w:val="24"/>
        </w:rPr>
        <w:t>2</w:t>
      </w:r>
      <w:r>
        <w:rPr>
          <w:rFonts w:ascii="宋体" w:hAnsi="宋体" w:cs="宋体" w:eastAsia="宋体"/>
          <w:sz w:val="24"/>
        </w:rPr>
        <w:t>.9 投标人应明确所提供的货物及服务与采购需求存在的正负偏离情况。对照招标文件要求，在《技术和服务要求响应表》中逐条说明所提供的货物及服务对采购需求的响应情况。投标人若未对采购需求进行逐条响应，将可能导致不利的评审后果。</w:t>
      </w:r>
    </w:p>
    <w:p>
      <w:pPr>
        <w:pStyle w:val="null3"/>
        <w:ind w:firstLine="480"/>
        <w:jc w:val="both"/>
      </w:pPr>
      <w:r>
        <w:rPr>
          <w:rFonts w:ascii="宋体" w:hAnsi="宋体" w:cs="宋体" w:eastAsia="宋体"/>
          <w:sz w:val="24"/>
          <w:b/>
        </w:rPr>
        <w:t>2</w:t>
      </w:r>
      <w:r>
        <w:rPr>
          <w:rFonts w:ascii="宋体" w:hAnsi="宋体" w:cs="宋体" w:eastAsia="宋体"/>
          <w:sz w:val="24"/>
          <w:b/>
        </w:rPr>
        <w:t>.10服务要求：报价的无人机需满足项目采购内容和要求，同时投标人应提供完善周到的本地化技术服务,须承诺在接到采购方故障通报5分钟内响应、1小时内委派技术人员到达现场，3小时内修复；特殊情况在3小时内无法修复的，质保期内中标人应予以完全工时和材料，更换新产品、提供代用产品或使产品可正常运转的措施，投标人应提供服务内容的承诺书原件。包括但不限于空域报批、设备保养升级、定期巡检、机场部署安装及位置迁改（每套每年不超过2次）、通讯流量、训练器材使用、代为保险理赔、场景使用培训等服务。</w:t>
      </w:r>
    </w:p>
    <w:p>
      <w:pPr>
        <w:pStyle w:val="null3"/>
        <w:ind w:firstLine="480"/>
        <w:jc w:val="both"/>
      </w:pPr>
      <w:r>
        <w:rPr>
          <w:rFonts w:ascii="宋体" w:hAnsi="宋体" w:cs="宋体" w:eastAsia="宋体"/>
          <w:sz w:val="24"/>
        </w:rPr>
        <w:t>2.</w:t>
      </w:r>
      <w:r>
        <w:rPr>
          <w:rFonts w:ascii="宋体" w:hAnsi="宋体" w:cs="宋体" w:eastAsia="宋体"/>
          <w:sz w:val="24"/>
        </w:rPr>
        <w:t>11</w:t>
      </w:r>
      <w:r>
        <w:rPr>
          <w:rFonts w:ascii="宋体" w:hAnsi="宋体" w:cs="宋体" w:eastAsia="宋体"/>
          <w:sz w:val="24"/>
        </w:rPr>
        <w:t xml:space="preserve"> </w:t>
      </w:r>
      <w:r>
        <w:rPr>
          <w:rFonts w:ascii="宋体" w:hAnsi="宋体" w:cs="宋体" w:eastAsia="宋体"/>
          <w:sz w:val="24"/>
        </w:rPr>
        <w:t>检测报告的相关要求：</w:t>
      </w:r>
    </w:p>
    <w:p>
      <w:pPr>
        <w:pStyle w:val="null3"/>
        <w:ind w:firstLine="480"/>
        <w:jc w:val="both"/>
      </w:pPr>
      <w:r>
        <w:rPr>
          <w:rFonts w:ascii="宋体" w:hAnsi="宋体" w:cs="宋体" w:eastAsia="宋体"/>
          <w:sz w:val="24"/>
        </w:rPr>
        <w:t>2.</w:t>
      </w:r>
      <w:r>
        <w:rPr>
          <w:rFonts w:ascii="宋体" w:hAnsi="宋体" w:cs="宋体" w:eastAsia="宋体"/>
          <w:sz w:val="24"/>
        </w:rPr>
        <w:t>11</w:t>
      </w:r>
      <w:r>
        <w:rPr>
          <w:rFonts w:ascii="宋体" w:hAnsi="宋体" w:cs="宋体" w:eastAsia="宋体"/>
          <w:sz w:val="24"/>
        </w:rPr>
        <w:t>.1 评分条款中若要求提供检验（检测）报告或测试报告的，投标人应提供国家认可的第三方检验（检测）机构出具的相应报告佐证（报告需加盖检验检测专用章，并标注资质认定标志CMA或CNAS）。</w:t>
      </w:r>
      <w:r>
        <w:rPr>
          <w:rFonts w:ascii="宋体" w:hAnsi="宋体" w:cs="宋体" w:eastAsia="宋体"/>
          <w:sz w:val="24"/>
          <w:b/>
        </w:rPr>
        <w:t>检测报告中显示的设备型号须与投标的设备型号保持一致。</w:t>
      </w:r>
      <w:r>
        <w:rPr>
          <w:rFonts w:ascii="宋体" w:hAnsi="宋体" w:cs="宋体" w:eastAsia="宋体"/>
          <w:sz w:val="24"/>
        </w:rPr>
        <w:t>未按要求提供的不予认可。</w:t>
      </w:r>
    </w:p>
    <w:p>
      <w:pPr>
        <w:pStyle w:val="null3"/>
        <w:ind w:firstLine="480"/>
        <w:jc w:val="both"/>
      </w:pPr>
      <w:r>
        <w:rPr>
          <w:rFonts w:ascii="宋体" w:hAnsi="宋体" w:cs="宋体" w:eastAsia="宋体"/>
          <w:sz w:val="24"/>
        </w:rPr>
        <w:t>2.</w:t>
      </w:r>
      <w:r>
        <w:rPr>
          <w:rFonts w:ascii="宋体" w:hAnsi="宋体" w:cs="宋体" w:eastAsia="宋体"/>
          <w:sz w:val="24"/>
        </w:rPr>
        <w:t>11</w:t>
      </w:r>
      <w:r>
        <w:rPr>
          <w:rFonts w:ascii="宋体" w:hAnsi="宋体" w:cs="宋体" w:eastAsia="宋体"/>
          <w:sz w:val="24"/>
        </w:rPr>
        <w:t>.2 检验（检测）报告编号应当在全国认证认可信息公共服务平台（网址：cx.cnca.cn）可以查询，一经发现检验（检测）报告编号无法查询的，视为提供虚假材料谋取中标，应承担相应责任。</w:t>
      </w:r>
    </w:p>
    <w:p>
      <w:pPr>
        <w:pStyle w:val="null3"/>
        <w:ind w:firstLine="480"/>
        <w:jc w:val="both"/>
      </w:pPr>
      <w:r>
        <w:rPr>
          <w:rFonts w:ascii="宋体" w:hAnsi="宋体" w:cs="宋体" w:eastAsia="宋体"/>
          <w:sz w:val="24"/>
          <w:b/>
        </w:rPr>
        <w:t>★</w:t>
      </w:r>
      <w:r>
        <w:rPr>
          <w:rFonts w:ascii="宋体" w:hAnsi="宋体" w:cs="宋体" w:eastAsia="宋体"/>
          <w:sz w:val="24"/>
          <w:b/>
        </w:rPr>
        <w:t>2.12投标人提供的</w:t>
      </w:r>
      <w:r>
        <w:rPr>
          <w:rFonts w:ascii="宋体" w:hAnsi="宋体" w:cs="宋体" w:eastAsia="宋体"/>
          <w:sz w:val="24"/>
          <w:b/>
        </w:rPr>
        <w:t>无人机</w:t>
      </w:r>
      <w:r>
        <w:rPr>
          <w:rFonts w:ascii="宋体" w:hAnsi="宋体" w:cs="宋体" w:eastAsia="宋体"/>
          <w:sz w:val="24"/>
          <w:b/>
        </w:rPr>
        <w:t>5G网联系统</w:t>
      </w:r>
      <w:r>
        <w:rPr>
          <w:rFonts w:ascii="宋体" w:hAnsi="宋体" w:cs="宋体" w:eastAsia="宋体"/>
          <w:sz w:val="24"/>
          <w:b/>
        </w:rPr>
        <w:t>：</w:t>
      </w:r>
      <w:r>
        <w:rPr>
          <w:rFonts w:ascii="宋体" w:hAnsi="宋体" w:cs="宋体" w:eastAsia="宋体"/>
          <w:sz w:val="24"/>
          <w:b/>
        </w:rPr>
        <w:t>均</w:t>
      </w:r>
      <w:r>
        <w:rPr>
          <w:rFonts w:ascii="宋体" w:hAnsi="宋体" w:cs="宋体" w:eastAsia="宋体"/>
          <w:sz w:val="24"/>
          <w:b/>
        </w:rPr>
        <w:t>需支持</w:t>
      </w:r>
      <w:r>
        <w:rPr>
          <w:rFonts w:ascii="宋体" w:hAnsi="宋体" w:cs="宋体" w:eastAsia="宋体"/>
          <w:sz w:val="24"/>
          <w:b/>
        </w:rPr>
        <w:t>相应的</w:t>
      </w:r>
      <w:r>
        <w:rPr>
          <w:rFonts w:ascii="宋体" w:hAnsi="宋体" w:cs="宋体" w:eastAsia="宋体"/>
          <w:sz w:val="24"/>
          <w:b/>
        </w:rPr>
        <w:t>无人机及其负载</w:t>
      </w:r>
      <w:r>
        <w:rPr>
          <w:rFonts w:ascii="宋体" w:hAnsi="宋体" w:cs="宋体" w:eastAsia="宋体"/>
          <w:sz w:val="24"/>
          <w:b/>
        </w:rPr>
        <w:t>，</w:t>
      </w:r>
      <w:r>
        <w:rPr>
          <w:rFonts w:ascii="宋体" w:hAnsi="宋体" w:cs="宋体" w:eastAsia="宋体"/>
          <w:sz w:val="24"/>
          <w:b/>
        </w:rPr>
        <w:t>投标人须提供书面承诺函，否则视为无效投标。</w:t>
      </w:r>
    </w:p>
    <w:p>
      <w:pPr>
        <w:pStyle w:val="null3"/>
        <w:jc w:val="left"/>
      </w:pPr>
      <w:r>
        <w:rPr>
          <w:rFonts w:ascii="宋体" w:hAnsi="宋体" w:cs="宋体" w:eastAsia="宋体"/>
          <w:sz w:val="28"/>
        </w:rPr>
        <w:t>3</w:t>
      </w:r>
      <w:r>
        <w:rPr/>
        <w:t xml:space="preserve"> </w:t>
      </w:r>
      <w:r>
        <w:rPr>
          <w:rFonts w:ascii="宋体" w:hAnsi="宋体" w:cs="宋体" w:eastAsia="宋体"/>
          <w:sz w:val="28"/>
          <w:b/>
        </w:rPr>
        <w:t>验收条件及标准</w:t>
      </w:r>
    </w:p>
    <w:p>
      <w:pPr>
        <w:pStyle w:val="null3"/>
        <w:ind w:firstLine="425"/>
        <w:jc w:val="left"/>
      </w:pPr>
      <w:r>
        <w:rPr>
          <w:rFonts w:ascii="宋体" w:hAnsi="宋体" w:cs="宋体" w:eastAsia="宋体"/>
          <w:sz w:val="24"/>
        </w:rPr>
        <w:t>3</w:t>
      </w:r>
      <w:r>
        <w:rPr>
          <w:rFonts w:ascii="宋体" w:hAnsi="宋体" w:cs="宋体" w:eastAsia="宋体"/>
          <w:sz w:val="24"/>
        </w:rPr>
        <w:t>.1 验收依据：招标文件、投标文件、厂家货物技术标准说明及国家有关的质量标准规定，均为验收依据。</w:t>
      </w:r>
    </w:p>
    <w:p>
      <w:pPr>
        <w:pStyle w:val="null3"/>
        <w:ind w:firstLine="425"/>
        <w:jc w:val="left"/>
      </w:pPr>
      <w:r>
        <w:rPr>
          <w:rFonts w:ascii="宋体" w:hAnsi="宋体" w:cs="宋体" w:eastAsia="宋体"/>
          <w:sz w:val="24"/>
        </w:rPr>
        <w:t>3</w:t>
      </w:r>
      <w:r>
        <w:rPr>
          <w:rFonts w:ascii="宋体" w:hAnsi="宋体" w:cs="宋体" w:eastAsia="宋体"/>
          <w:sz w:val="24"/>
        </w:rPr>
        <w:t>.2 初步验收：货物运抵采购人处后由双方共同对照采购清单及技术要求进行验收。</w:t>
      </w:r>
    </w:p>
    <w:p>
      <w:pPr>
        <w:pStyle w:val="null3"/>
        <w:ind w:firstLine="425"/>
        <w:jc w:val="left"/>
      </w:pPr>
      <w:r>
        <w:rPr>
          <w:rFonts w:ascii="宋体" w:hAnsi="宋体" w:cs="宋体" w:eastAsia="宋体"/>
          <w:sz w:val="24"/>
        </w:rPr>
        <w:t>3</w:t>
      </w:r>
      <w:r>
        <w:rPr>
          <w:rFonts w:ascii="宋体" w:hAnsi="宋体" w:cs="宋体" w:eastAsia="宋体"/>
          <w:sz w:val="24"/>
        </w:rPr>
        <w:t>.3 货物验收：中标人根据采购要求进行设备安装、调试、测试后，由采购人或政府相关部门进行使用性能方面的验收。</w:t>
      </w:r>
    </w:p>
    <w:p>
      <w:pPr>
        <w:pStyle w:val="null3"/>
        <w:ind w:firstLine="425"/>
        <w:jc w:val="left"/>
      </w:pPr>
      <w:r>
        <w:rPr>
          <w:rFonts w:ascii="宋体" w:hAnsi="宋体" w:cs="宋体" w:eastAsia="宋体"/>
          <w:sz w:val="24"/>
        </w:rPr>
        <w:t>3</w:t>
      </w:r>
      <w:r>
        <w:rPr>
          <w:rFonts w:ascii="宋体" w:hAnsi="宋体" w:cs="宋体" w:eastAsia="宋体"/>
          <w:sz w:val="24"/>
        </w:rPr>
        <w:t>.4 采购人有权委托我国相关具有检验资质的部门、单位、机构针对中标货物的精度、性能进行检验。其检验结果将作为验收标准的组成部分之一。</w:t>
      </w:r>
    </w:p>
    <w:p>
      <w:pPr>
        <w:pStyle w:val="null3"/>
        <w:ind w:firstLine="425"/>
        <w:jc w:val="left"/>
      </w:pPr>
      <w:r>
        <w:rPr>
          <w:rFonts w:ascii="宋体" w:hAnsi="宋体" w:cs="宋体" w:eastAsia="宋体"/>
          <w:sz w:val="24"/>
        </w:rPr>
        <w:t>3</w:t>
      </w:r>
      <w:r>
        <w:rPr>
          <w:rFonts w:ascii="宋体" w:hAnsi="宋体" w:cs="宋体" w:eastAsia="宋体"/>
          <w:sz w:val="24"/>
        </w:rPr>
        <w:t>.5 验收时中标人必须派代表参加。</w:t>
      </w:r>
    </w:p>
    <w:p>
      <w:pPr>
        <w:pStyle w:val="null3"/>
        <w:ind w:firstLine="425"/>
        <w:jc w:val="left"/>
      </w:pPr>
      <w:r>
        <w:rPr>
          <w:rFonts w:ascii="宋体" w:hAnsi="宋体" w:cs="宋体" w:eastAsia="宋体"/>
          <w:sz w:val="24"/>
        </w:rPr>
        <w:t>3</w:t>
      </w:r>
      <w:r>
        <w:rPr>
          <w:rFonts w:ascii="宋体" w:hAnsi="宋体" w:cs="宋体" w:eastAsia="宋体"/>
          <w:sz w:val="24"/>
        </w:rPr>
        <w:t>.6 验收过程所发生的一切费用由中标人承担。</w:t>
      </w:r>
    </w:p>
    <w:p>
      <w:pPr>
        <w:pStyle w:val="null3"/>
        <w:jc w:val="both"/>
        <w:outlineLvl w:val="2"/>
      </w:pPr>
      <w:r>
        <w:rPr>
          <w:sz w:val="28"/>
          <w:b/>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tc>
        <w:tc>
          <w:tcPr>
            <w:tcW w:type="dxa" w:w="2076"/>
          </w:tcPr>
          <w:p>
            <w:pPr>
              <w:pStyle w:val="null3"/>
              <w:jc w:val="both"/>
            </w:pPr>
            <w:r>
              <w:rPr/>
              <w:t>交货时间</w:t>
            </w:r>
          </w:p>
        </w:tc>
        <w:tc>
          <w:tcPr>
            <w:tcW w:type="dxa" w:w="2076"/>
          </w:tcPr>
          <w:p>
            <w:pPr>
              <w:pStyle w:val="null3"/>
              <w:jc w:val="both"/>
            </w:pPr>
            <w:r>
              <w:rPr/>
              <w:t>自合同签订之日起15日内交货并安装调试完毕，试运行30天。</w:t>
            </w:r>
          </w:p>
        </w:tc>
      </w:tr>
      <w:tr>
        <w:tc>
          <w:tcPr>
            <w:tcW w:type="dxa" w:w="2076"/>
          </w:tcPr>
          <w:p>
            <w:pPr>
              <w:pStyle w:val="null3"/>
              <w:jc w:val="both"/>
            </w:pPr>
            <w:r>
              <w:rPr/>
              <w:t>2</w:t>
            </w:r>
          </w:p>
        </w:tc>
        <w:tc>
          <w:tcPr>
            <w:tcW w:type="dxa" w:w="2076"/>
          </w:tcPr>
          <w:p/>
        </w:tc>
        <w:tc>
          <w:tcPr>
            <w:tcW w:type="dxa" w:w="2076"/>
          </w:tcPr>
          <w:p>
            <w:pPr>
              <w:pStyle w:val="null3"/>
              <w:jc w:val="both"/>
            </w:pPr>
            <w:r>
              <w:rPr/>
              <w:t>交货地点</w:t>
            </w:r>
          </w:p>
        </w:tc>
        <w:tc>
          <w:tcPr>
            <w:tcW w:type="dxa" w:w="2076"/>
          </w:tcPr>
          <w:p>
            <w:pPr>
              <w:pStyle w:val="null3"/>
              <w:jc w:val="both"/>
            </w:pPr>
            <w:r>
              <w:rPr/>
              <w:t>福建省厦门市采购人指定地点</w:t>
            </w:r>
          </w:p>
        </w:tc>
      </w:tr>
      <w:tr>
        <w:tc>
          <w:tcPr>
            <w:tcW w:type="dxa" w:w="2076"/>
          </w:tcPr>
          <w:p>
            <w:pPr>
              <w:pStyle w:val="null3"/>
              <w:jc w:val="both"/>
            </w:pPr>
            <w:r>
              <w:rPr/>
              <w:t>3</w:t>
            </w:r>
          </w:p>
        </w:tc>
        <w:tc>
          <w:tcPr>
            <w:tcW w:type="dxa" w:w="2076"/>
          </w:tcPr>
          <w:p/>
        </w:tc>
        <w:tc>
          <w:tcPr>
            <w:tcW w:type="dxa" w:w="2076"/>
          </w:tcPr>
          <w:p>
            <w:pPr>
              <w:pStyle w:val="null3"/>
              <w:jc w:val="both"/>
            </w:pPr>
            <w:r>
              <w:rPr/>
              <w:t>交货条件</w:t>
            </w:r>
          </w:p>
        </w:tc>
        <w:tc>
          <w:tcPr>
            <w:tcW w:type="dxa" w:w="2076"/>
          </w:tcPr>
          <w:p>
            <w:pPr>
              <w:pStyle w:val="null3"/>
              <w:jc w:val="both"/>
            </w:pPr>
            <w:r>
              <w:rPr/>
              <w:t>项目验收合格</w:t>
            </w:r>
          </w:p>
        </w:tc>
      </w:tr>
      <w:tr>
        <w:tc>
          <w:tcPr>
            <w:tcW w:type="dxa" w:w="2076"/>
          </w:tcPr>
          <w:p>
            <w:pPr>
              <w:pStyle w:val="null3"/>
              <w:jc w:val="both"/>
            </w:pPr>
            <w:r>
              <w:rPr/>
              <w:t>4</w:t>
            </w:r>
          </w:p>
        </w:tc>
        <w:tc>
          <w:tcPr>
            <w:tcW w:type="dxa" w:w="2076"/>
          </w:tcP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tc>
        <w:tc>
          <w:tcPr>
            <w:tcW w:type="dxa" w:w="2076"/>
          </w:tcPr>
          <w:p>
            <w:pPr>
              <w:pStyle w:val="null3"/>
              <w:jc w:val="both"/>
            </w:pPr>
            <w:r>
              <w:rPr/>
              <w:t>履约验收方式</w:t>
            </w:r>
          </w:p>
        </w:tc>
        <w:tc>
          <w:tcPr>
            <w:tcW w:type="dxa" w:w="2076"/>
          </w:tcPr>
          <w:p>
            <w:pPr>
              <w:pStyle w:val="null3"/>
              <w:jc w:val="both"/>
            </w:pPr>
            <w:r>
              <w:rPr/>
              <w:t>1、期次1，说明：按照招标文件要求</w:t>
            </w:r>
          </w:p>
        </w:tc>
      </w:tr>
      <w:tr>
        <w:tc>
          <w:tcPr>
            <w:tcW w:type="dxa" w:w="2076"/>
          </w:tcPr>
          <w:p>
            <w:pPr>
              <w:pStyle w:val="null3"/>
              <w:jc w:val="both"/>
            </w:pPr>
            <w:r>
              <w:rPr/>
              <w:t>6</w:t>
            </w:r>
          </w:p>
        </w:tc>
        <w:tc>
          <w:tcPr>
            <w:tcW w:type="dxa" w:w="2076"/>
          </w:tcPr>
          <w:p/>
        </w:tc>
        <w:tc>
          <w:tcPr>
            <w:tcW w:type="dxa" w:w="2076"/>
          </w:tcPr>
          <w:p>
            <w:pPr>
              <w:pStyle w:val="null3"/>
              <w:jc w:val="both"/>
            </w:pPr>
            <w:r>
              <w:rPr/>
              <w:t>合同支付方式</w:t>
            </w:r>
          </w:p>
        </w:tc>
        <w:tc>
          <w:tcPr>
            <w:tcW w:type="dxa" w:w="2076"/>
          </w:tcPr>
          <w:p>
            <w:pPr>
              <w:pStyle w:val="null3"/>
              <w:jc w:val="both"/>
            </w:pPr>
            <w:r>
              <w:rPr/>
              <w:t>1、货物安装调试完毕并通过最终验收合格后，支付合同总价款的100%。中标人提供全额发票，达到付款条件起7日内，支付合同总金额的100.00%</w:t>
            </w:r>
          </w:p>
        </w:tc>
      </w:tr>
      <w:tr>
        <w:tc>
          <w:tcPr>
            <w:tcW w:type="dxa" w:w="2076"/>
          </w:tcPr>
          <w:p>
            <w:pPr>
              <w:pStyle w:val="null3"/>
              <w:jc w:val="both"/>
            </w:pPr>
            <w:r>
              <w:rPr/>
              <w:t>7</w:t>
            </w:r>
          </w:p>
        </w:tc>
        <w:tc>
          <w:tcPr>
            <w:tcW w:type="dxa" w:w="2076"/>
          </w:tcP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本采购包履约保证金为合同金额的10.0%</w:t>
            </w:r>
          </w:p>
          <w:p>
            <w:pPr>
              <w:pStyle w:val="null3"/>
              <w:jc w:val="both"/>
            </w:pPr>
            <w:r>
              <w:rPr/>
              <w:t>说明：收取时间：合同签订时提交。对符合规定的中小企业减半收取履约保证金。 退还时间：在质保期满且无合同纠纷后5个工作日内向供应商退清履约保证金。 提交方式：允许供应商自行选择提交履约保证金的方式。 不予退还的情形：供应商未按合同约定承担违约责任的，采购人有权不予退还履约保证金。</w:t>
            </w:r>
          </w:p>
        </w:tc>
      </w:tr>
    </w:tbl>
    <w:p>
      <w:pPr>
        <w:pStyle w:val="null3"/>
        <w:jc w:val="left"/>
      </w:pPr>
      <w:r>
        <w:rPr/>
        <w:t>其他商务要求</w:t>
      </w:r>
    </w:p>
    <w:p>
      <w:pPr>
        <w:pStyle w:val="null3"/>
        <w:ind w:firstLine="480"/>
        <w:jc w:val="left"/>
      </w:pPr>
      <w:r>
        <w:rPr>
          <w:rFonts w:ascii="宋体" w:hAnsi="宋体" w:cs="宋体" w:eastAsia="宋体"/>
          <w:sz w:val="24"/>
          <w:b/>
        </w:rPr>
        <w:t>（一）报价方式</w:t>
      </w:r>
    </w:p>
    <w:p>
      <w:pPr>
        <w:pStyle w:val="null3"/>
        <w:ind w:firstLine="480"/>
        <w:jc w:val="left"/>
      </w:pPr>
      <w:r>
        <w:rPr>
          <w:rFonts w:ascii="宋体" w:hAnsi="宋体" w:cs="宋体" w:eastAsia="宋体"/>
          <w:sz w:val="24"/>
        </w:rPr>
        <w:t>1、</w:t>
      </w:r>
      <w:r>
        <w:rPr>
          <w:rFonts w:ascii="宋体" w:hAnsi="宋体" w:cs="宋体" w:eastAsia="宋体"/>
          <w:sz w:val="24"/>
        </w:rPr>
        <w:t>本项目为整体采购，投标人必须对采购项目的所有内容及服务进行完整报价响应。</w:t>
      </w:r>
    </w:p>
    <w:p>
      <w:pPr>
        <w:pStyle w:val="null3"/>
        <w:ind w:firstLine="480"/>
        <w:jc w:val="left"/>
      </w:pPr>
      <w:r>
        <w:rPr>
          <w:rFonts w:ascii="宋体" w:hAnsi="宋体" w:cs="宋体" w:eastAsia="宋体"/>
          <w:sz w:val="24"/>
        </w:rPr>
        <w:t>2、</w:t>
      </w:r>
      <w:r>
        <w:rPr>
          <w:rFonts w:ascii="宋体" w:hAnsi="宋体" w:cs="宋体" w:eastAsia="宋体"/>
          <w:sz w:val="24"/>
        </w:rPr>
        <w:t>报价应以人民币为货币单位，应分单价、小计和总价。</w:t>
      </w:r>
    </w:p>
    <w:p>
      <w:pPr>
        <w:pStyle w:val="null3"/>
        <w:ind w:firstLine="480"/>
        <w:jc w:val="left"/>
      </w:pPr>
      <w:r>
        <w:rPr>
          <w:rFonts w:ascii="宋体" w:hAnsi="宋体" w:cs="宋体" w:eastAsia="宋体"/>
          <w:sz w:val="24"/>
        </w:rPr>
        <w:t>3、</w:t>
      </w:r>
      <w:r>
        <w:rPr>
          <w:rFonts w:ascii="宋体" w:hAnsi="宋体" w:cs="宋体" w:eastAsia="宋体"/>
          <w:sz w:val="24"/>
        </w:rPr>
        <w:t>投标报价为完成本项目</w:t>
      </w:r>
      <w:r>
        <w:rPr>
          <w:rFonts w:ascii="宋体" w:hAnsi="宋体" w:cs="宋体" w:eastAsia="宋体"/>
          <w:sz w:val="24"/>
        </w:rPr>
        <w:t>交付</w:t>
      </w:r>
      <w:r>
        <w:rPr>
          <w:rFonts w:ascii="宋体" w:hAnsi="宋体" w:cs="宋体" w:eastAsia="宋体"/>
          <w:sz w:val="24"/>
        </w:rPr>
        <w:t>并经验收合格交付使用过程中所有可能发生的一切费用，包括货物（含货物主体、辅助材料、配件）供应、运输、安装调试、采购保管、产品检验检测、人工费、税收、保修费、培训费、售后服务费、运维服务费以及可能漏项漏报等的一切费用，采购人无需再向中标人支付其他任何费用。</w:t>
      </w:r>
    </w:p>
    <w:p>
      <w:pPr>
        <w:pStyle w:val="null3"/>
        <w:ind w:firstLine="480"/>
        <w:jc w:val="left"/>
      </w:pPr>
      <w:r>
        <w:rPr>
          <w:rFonts w:ascii="宋体" w:hAnsi="宋体" w:cs="宋体" w:eastAsia="宋体"/>
          <w:sz w:val="24"/>
        </w:rPr>
        <w:t>4、</w:t>
      </w:r>
      <w:r>
        <w:rPr>
          <w:rFonts w:ascii="宋体" w:hAnsi="宋体" w:cs="宋体" w:eastAsia="宋体"/>
          <w:sz w:val="24"/>
        </w:rPr>
        <w:t>投标人漏报的单价或每单价报价中漏报、少报的费用，视为此项费用已隐含在总报价中，中标后不得再向采购人收取任何费用。</w:t>
      </w:r>
    </w:p>
    <w:p>
      <w:pPr>
        <w:pStyle w:val="null3"/>
        <w:ind w:firstLine="480"/>
        <w:jc w:val="left"/>
      </w:pPr>
      <w:r>
        <w:rPr>
          <w:rFonts w:ascii="宋体" w:hAnsi="宋体" w:cs="宋体" w:eastAsia="宋体"/>
          <w:sz w:val="24"/>
        </w:rPr>
        <w:t>5、</w:t>
      </w:r>
      <w:r>
        <w:rPr>
          <w:rFonts w:ascii="宋体" w:hAnsi="宋体" w:cs="宋体" w:eastAsia="宋体"/>
          <w:sz w:val="24"/>
        </w:rPr>
        <w:t>投标人对每一种货物只能有一个报价，采购人不接受有选择的报价。</w:t>
      </w:r>
    </w:p>
    <w:p>
      <w:pPr>
        <w:pStyle w:val="null3"/>
        <w:ind w:firstLine="480"/>
        <w:jc w:val="left"/>
      </w:pPr>
      <w:r>
        <w:rPr>
          <w:rFonts w:ascii="宋体" w:hAnsi="宋体" w:cs="宋体" w:eastAsia="宋体"/>
          <w:sz w:val="24"/>
          <w:b/>
        </w:rPr>
        <w:t>（二）货物及安装要求</w:t>
      </w:r>
    </w:p>
    <w:p>
      <w:pPr>
        <w:pStyle w:val="null3"/>
        <w:ind w:firstLine="480"/>
        <w:jc w:val="left"/>
      </w:pPr>
      <w:r>
        <w:rPr>
          <w:rFonts w:ascii="宋体" w:hAnsi="宋体" w:cs="宋体" w:eastAsia="宋体"/>
          <w:sz w:val="24"/>
        </w:rPr>
        <w:t>1、所有货物必须是原厂生产的、全新的、未使用过的（包括零部件），若国家有强制性要求或认证（如3C认证等），应符合或通过。并完全符合原厂质量检测标准和国家质量检测标准以及合同规定的质量规格和性能要求。</w:t>
      </w:r>
    </w:p>
    <w:p>
      <w:pPr>
        <w:pStyle w:val="null3"/>
        <w:ind w:firstLine="480"/>
        <w:jc w:val="left"/>
      </w:pPr>
      <w:r>
        <w:rPr>
          <w:rFonts w:ascii="宋体" w:hAnsi="宋体" w:cs="宋体" w:eastAsia="宋体"/>
          <w:sz w:val="24"/>
        </w:rPr>
        <w:t>2、</w:t>
      </w:r>
      <w:r>
        <w:rPr>
          <w:rFonts w:ascii="宋体" w:hAnsi="宋体" w:cs="宋体" w:eastAsia="宋体"/>
          <w:sz w:val="24"/>
        </w:rPr>
        <w:t>中标人</w:t>
      </w:r>
      <w:r>
        <w:rPr>
          <w:rFonts w:ascii="宋体" w:hAnsi="宋体" w:cs="宋体" w:eastAsia="宋体"/>
          <w:sz w:val="24"/>
        </w:rPr>
        <w:t>必须按采购人要求将货物送至指定地点，并由</w:t>
      </w:r>
      <w:r>
        <w:rPr>
          <w:rFonts w:ascii="宋体" w:hAnsi="宋体" w:cs="宋体" w:eastAsia="宋体"/>
          <w:sz w:val="24"/>
        </w:rPr>
        <w:t>中标人</w:t>
      </w:r>
      <w:r>
        <w:rPr>
          <w:rFonts w:ascii="宋体" w:hAnsi="宋体" w:cs="宋体" w:eastAsia="宋体"/>
          <w:sz w:val="24"/>
        </w:rPr>
        <w:t>安排技术人员到现场进行设备安装、调试和验收，费用由</w:t>
      </w:r>
      <w:r>
        <w:rPr>
          <w:rFonts w:ascii="宋体" w:hAnsi="宋体" w:cs="宋体" w:eastAsia="宋体"/>
          <w:sz w:val="24"/>
        </w:rPr>
        <w:t>中标人</w:t>
      </w:r>
      <w:r>
        <w:rPr>
          <w:rFonts w:ascii="宋体" w:hAnsi="宋体" w:cs="宋体" w:eastAsia="宋体"/>
          <w:sz w:val="24"/>
        </w:rPr>
        <w:t>承担。</w:t>
      </w:r>
    </w:p>
    <w:p>
      <w:pPr>
        <w:pStyle w:val="null3"/>
        <w:ind w:firstLine="480"/>
        <w:jc w:val="left"/>
      </w:pPr>
      <w:r>
        <w:rPr>
          <w:rFonts w:ascii="宋体" w:hAnsi="宋体" w:cs="宋体" w:eastAsia="宋体"/>
          <w:sz w:val="24"/>
        </w:rPr>
        <w:t>3、</w:t>
      </w:r>
      <w:r>
        <w:rPr>
          <w:rFonts w:ascii="宋体" w:hAnsi="宋体" w:cs="宋体" w:eastAsia="宋体"/>
          <w:sz w:val="24"/>
        </w:rPr>
        <w:t>中标人</w:t>
      </w:r>
      <w:r>
        <w:rPr>
          <w:rFonts w:ascii="宋体" w:hAnsi="宋体" w:cs="宋体" w:eastAsia="宋体"/>
          <w:sz w:val="24"/>
        </w:rPr>
        <w:t>必须提供货物的完税票据及按规定应当提供的相关手续。</w:t>
      </w:r>
    </w:p>
    <w:p>
      <w:pPr>
        <w:pStyle w:val="null3"/>
        <w:ind w:firstLine="480"/>
        <w:jc w:val="left"/>
      </w:pPr>
      <w:r>
        <w:rPr>
          <w:rFonts w:ascii="宋体" w:hAnsi="宋体" w:cs="宋体" w:eastAsia="宋体"/>
          <w:sz w:val="24"/>
          <w:b/>
        </w:rPr>
        <w:t>（三）售后服务</w:t>
      </w:r>
    </w:p>
    <w:p>
      <w:pPr>
        <w:pStyle w:val="null3"/>
        <w:ind w:firstLine="480"/>
        <w:jc w:val="left"/>
      </w:pPr>
      <w:r>
        <w:rPr>
          <w:rFonts w:ascii="宋体" w:hAnsi="宋体" w:cs="宋体" w:eastAsia="宋体"/>
          <w:sz w:val="24"/>
        </w:rPr>
        <w:t>1、</w:t>
      </w:r>
      <w:r>
        <w:rPr>
          <w:rFonts w:ascii="宋体" w:hAnsi="宋体" w:cs="宋体" w:eastAsia="宋体"/>
          <w:sz w:val="24"/>
        </w:rPr>
        <w:t>投标人</w:t>
      </w:r>
      <w:r>
        <w:rPr>
          <w:rFonts w:ascii="宋体" w:hAnsi="宋体" w:cs="宋体" w:eastAsia="宋体"/>
          <w:sz w:val="24"/>
        </w:rPr>
        <w:t>应承诺提供的货物必须是现货、原厂原装、全新，符合采购人要求的规格参数和技术指标。</w:t>
      </w:r>
    </w:p>
    <w:p>
      <w:pPr>
        <w:pStyle w:val="null3"/>
        <w:ind w:firstLine="480"/>
        <w:jc w:val="left"/>
      </w:pPr>
      <w:r>
        <w:rPr>
          <w:rFonts w:ascii="宋体" w:hAnsi="宋体" w:cs="宋体" w:eastAsia="宋体"/>
          <w:sz w:val="24"/>
        </w:rPr>
        <w:t>2、所有设备质保期为</w:t>
      </w:r>
      <w:r>
        <w:rPr>
          <w:rFonts w:ascii="宋体" w:hAnsi="宋体" w:cs="宋体" w:eastAsia="宋体"/>
          <w:sz w:val="24"/>
          <w:u w:val="single"/>
        </w:rPr>
        <w:t>3</w:t>
      </w:r>
      <w:r>
        <w:rPr>
          <w:rFonts w:ascii="宋体" w:hAnsi="宋体" w:cs="宋体" w:eastAsia="宋体"/>
          <w:sz w:val="24"/>
        </w:rPr>
        <w:t>年，超过期限后服务费由双方协商解决。</w:t>
      </w:r>
      <w:r>
        <w:rPr>
          <w:rFonts w:ascii="宋体" w:hAnsi="宋体" w:cs="宋体" w:eastAsia="宋体"/>
          <w:sz w:val="24"/>
        </w:rPr>
        <w:t>投标人</w:t>
      </w:r>
      <w:r>
        <w:rPr>
          <w:rFonts w:ascii="宋体" w:hAnsi="宋体" w:cs="宋体" w:eastAsia="宋体"/>
          <w:sz w:val="24"/>
        </w:rPr>
        <w:t>应承诺在接到采购方故障通报</w:t>
      </w:r>
      <w:r>
        <w:rPr>
          <w:rFonts w:ascii="宋体" w:hAnsi="宋体" w:cs="宋体" w:eastAsia="宋体"/>
          <w:sz w:val="24"/>
        </w:rPr>
        <w:t>5分钟内响应、1小时内委派技术人员到达现场，3小时内修复；特殊情况在3小时内无法修复的，质保期内</w:t>
      </w:r>
      <w:r>
        <w:rPr>
          <w:rFonts w:ascii="宋体" w:hAnsi="宋体" w:cs="宋体" w:eastAsia="宋体"/>
          <w:sz w:val="24"/>
        </w:rPr>
        <w:t>投标人</w:t>
      </w:r>
      <w:r>
        <w:rPr>
          <w:rFonts w:ascii="宋体" w:hAnsi="宋体" w:cs="宋体" w:eastAsia="宋体"/>
          <w:sz w:val="24"/>
        </w:rPr>
        <w:t>应予以完全工时和材料，更换新产品、提供代用产品或使产品可正常运转的措施，</w:t>
      </w:r>
      <w:r>
        <w:rPr>
          <w:rFonts w:ascii="宋体" w:hAnsi="宋体" w:cs="宋体" w:eastAsia="宋体"/>
          <w:sz w:val="24"/>
        </w:rPr>
        <w:t>投标人</w:t>
      </w:r>
      <w:r>
        <w:rPr>
          <w:rFonts w:ascii="宋体" w:hAnsi="宋体" w:cs="宋体" w:eastAsia="宋体"/>
          <w:sz w:val="24"/>
        </w:rPr>
        <w:t>应提供服务内容的承诺书原件。</w:t>
      </w:r>
    </w:p>
    <w:p>
      <w:pPr>
        <w:pStyle w:val="null3"/>
        <w:ind w:firstLine="480"/>
        <w:jc w:val="left"/>
      </w:pPr>
      <w:r>
        <w:rPr>
          <w:rFonts w:ascii="宋体" w:hAnsi="宋体" w:cs="宋体" w:eastAsia="宋体"/>
          <w:sz w:val="24"/>
        </w:rPr>
        <w:t>3、</w:t>
      </w:r>
      <w:r>
        <w:rPr>
          <w:rFonts w:ascii="宋体" w:hAnsi="宋体" w:cs="宋体" w:eastAsia="宋体"/>
          <w:sz w:val="24"/>
        </w:rPr>
        <w:t>投标人</w:t>
      </w:r>
      <w:r>
        <w:rPr>
          <w:rFonts w:ascii="宋体" w:hAnsi="宋体" w:cs="宋体" w:eastAsia="宋体"/>
          <w:sz w:val="24"/>
        </w:rPr>
        <w:t>应承诺提供完善周到的本地化技术服务，需提供至少</w:t>
      </w:r>
      <w:r>
        <w:rPr>
          <w:rFonts w:ascii="宋体" w:hAnsi="宋体" w:cs="宋体" w:eastAsia="宋体"/>
          <w:sz w:val="24"/>
        </w:rPr>
        <w:t>3次售后现场教学培训服务 (参训人数不限)，投标人需持有中国民用航空局颁发的民用无人驾驶航空器运营合格证</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提供的培训技术团队人员须满足：</w:t>
      </w:r>
      <w:r>
        <w:rPr>
          <w:rFonts w:ascii="宋体" w:hAnsi="宋体" w:cs="宋体" w:eastAsia="宋体"/>
          <w:sz w:val="24"/>
        </w:rPr>
        <w:t>持有</w:t>
      </w:r>
      <w:r>
        <w:rPr>
          <w:rFonts w:ascii="宋体" w:hAnsi="宋体" w:cs="宋体" w:eastAsia="宋体"/>
          <w:sz w:val="24"/>
        </w:rPr>
        <w:t>民用无人驾驶航空器操控员执照</w:t>
      </w:r>
      <w:r>
        <w:rPr>
          <w:rFonts w:ascii="宋体" w:hAnsi="宋体" w:cs="宋体" w:eastAsia="宋体"/>
          <w:sz w:val="24"/>
        </w:rPr>
        <w:t>。提供售后服务质量保障方案，建立完善的售后服务管理体系及拥有专业的维护队伍。</w:t>
      </w:r>
    </w:p>
    <w:p>
      <w:pPr>
        <w:pStyle w:val="null3"/>
        <w:ind w:firstLine="480"/>
        <w:jc w:val="left"/>
      </w:pPr>
      <w:r>
        <w:rPr>
          <w:rFonts w:ascii="宋体" w:hAnsi="宋体" w:cs="宋体" w:eastAsia="宋体"/>
          <w:sz w:val="24"/>
        </w:rPr>
        <w:t>4</w:t>
      </w:r>
      <w:r>
        <w:rPr>
          <w:rFonts w:ascii="宋体" w:hAnsi="宋体" w:cs="宋体" w:eastAsia="宋体"/>
          <w:sz w:val="24"/>
        </w:rPr>
        <w:t>、质保期满后，</w:t>
      </w:r>
      <w:r>
        <w:rPr>
          <w:rFonts w:ascii="宋体" w:hAnsi="宋体" w:cs="宋体" w:eastAsia="宋体"/>
          <w:sz w:val="24"/>
        </w:rPr>
        <w:t>投标人</w:t>
      </w:r>
      <w:r>
        <w:rPr>
          <w:rFonts w:ascii="宋体" w:hAnsi="宋体" w:cs="宋体" w:eastAsia="宋体"/>
          <w:sz w:val="24"/>
        </w:rPr>
        <w:t>应承诺提供配件、技术咨询、有偿维修等服务。出现损坏时</w:t>
      </w:r>
      <w:r>
        <w:rPr>
          <w:rFonts w:ascii="宋体" w:hAnsi="宋体" w:cs="宋体" w:eastAsia="宋体"/>
          <w:sz w:val="24"/>
        </w:rPr>
        <w:t>投标人</w:t>
      </w:r>
      <w:r>
        <w:rPr>
          <w:rFonts w:ascii="宋体" w:hAnsi="宋体" w:cs="宋体" w:eastAsia="宋体"/>
          <w:sz w:val="24"/>
        </w:rPr>
        <w:t>须在接到采购方故障通报</w:t>
      </w:r>
      <w:r>
        <w:rPr>
          <w:rFonts w:ascii="宋体" w:hAnsi="宋体" w:cs="宋体" w:eastAsia="宋体"/>
          <w:sz w:val="24"/>
        </w:rPr>
        <w:t>5分钟内响应，并在1小时内派技术人员到现场解决故障；如需更换零配件的，零配件的价格以响应文件中所列价格核收。</w:t>
      </w:r>
    </w:p>
    <w:p>
      <w:pPr>
        <w:pStyle w:val="null3"/>
        <w:ind w:firstLine="480"/>
        <w:jc w:val="left"/>
      </w:pPr>
      <w:r>
        <w:rPr>
          <w:rFonts w:ascii="宋体" w:hAnsi="宋体" w:cs="宋体" w:eastAsia="宋体"/>
          <w:sz w:val="24"/>
        </w:rPr>
        <w:t>5</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应承诺提供三年应急处置与突发事件现场技术支持，在接到采购方需求时，</w:t>
      </w:r>
      <w:r>
        <w:rPr>
          <w:rFonts w:ascii="宋体" w:hAnsi="宋体" w:cs="宋体" w:eastAsia="宋体"/>
          <w:sz w:val="24"/>
        </w:rPr>
        <w:t>1小时内派技术人员到现场进行技术保障工作。</w:t>
      </w:r>
    </w:p>
    <w:p>
      <w:pPr>
        <w:pStyle w:val="null3"/>
        <w:ind w:firstLine="480"/>
        <w:jc w:val="left"/>
      </w:pPr>
      <w:r>
        <w:rPr>
          <w:rFonts w:ascii="宋体" w:hAnsi="宋体" w:cs="宋体" w:eastAsia="宋体"/>
          <w:sz w:val="24"/>
        </w:rPr>
        <w:t>6</w:t>
      </w:r>
      <w:r>
        <w:rPr>
          <w:rFonts w:ascii="宋体" w:hAnsi="宋体" w:cs="宋体" w:eastAsia="宋体"/>
          <w:sz w:val="24"/>
        </w:rPr>
        <w:t>、服务要求</w:t>
      </w:r>
      <w:r>
        <w:rPr>
          <w:rFonts w:ascii="宋体" w:hAnsi="宋体" w:cs="宋体" w:eastAsia="宋体"/>
          <w:sz w:val="24"/>
        </w:rPr>
        <w:t>:报价的无人机需满足项目采购内容和要求，同时</w:t>
      </w:r>
      <w:r>
        <w:rPr>
          <w:rFonts w:ascii="宋体" w:hAnsi="宋体" w:cs="宋体" w:eastAsia="宋体"/>
          <w:sz w:val="24"/>
        </w:rPr>
        <w:t>投标人</w:t>
      </w:r>
      <w:r>
        <w:rPr>
          <w:rFonts w:ascii="宋体" w:hAnsi="宋体" w:cs="宋体" w:eastAsia="宋体"/>
          <w:sz w:val="24"/>
        </w:rPr>
        <w:t>应提供完善周到的本地化技术服务</w:t>
      </w:r>
      <w:r>
        <w:rPr>
          <w:rFonts w:ascii="宋体" w:hAnsi="宋体" w:cs="宋体" w:eastAsia="宋体"/>
          <w:sz w:val="24"/>
        </w:rPr>
        <w:t>,须承诺在接到采购方故障通报5分钟内响应、1小时内委派技术人员到达现场，3小时内修复;特殊情况在3小时内无法修复的，质保期内中标人应予以完全工时和材料，更换新产品、提供代用产品或使产品可正常运转的措施，投标人应提供服务内容的承诺书原件。包括但不限于空域报批、设备保养升级、定期巡检、机场部署安装及位置迁改(每套每年不超过2次)、通讯流量、训练器材使用、代为保险理赔、场景使用培训等服务。</w:t>
      </w:r>
    </w:p>
    <w:p>
      <w:pPr>
        <w:pStyle w:val="null3"/>
        <w:ind w:firstLine="480"/>
        <w:jc w:val="left"/>
      </w:pPr>
      <w:r>
        <w:rPr>
          <w:rFonts w:ascii="宋体" w:hAnsi="宋体" w:cs="宋体" w:eastAsia="宋体"/>
          <w:sz w:val="24"/>
          <w:b/>
        </w:rPr>
        <w:t>（四）</w:t>
      </w:r>
      <w:r>
        <w:rPr>
          <w:rFonts w:ascii="宋体" w:hAnsi="宋体" w:cs="宋体" w:eastAsia="宋体"/>
          <w:sz w:val="24"/>
          <w:b/>
        </w:rPr>
        <w:t>违约责任</w:t>
      </w:r>
    </w:p>
    <w:p>
      <w:pPr>
        <w:pStyle w:val="null3"/>
        <w:ind w:firstLine="480"/>
        <w:jc w:val="left"/>
      </w:pPr>
      <w:r>
        <w:rPr>
          <w:rFonts w:ascii="宋体" w:hAnsi="宋体" w:cs="宋体" w:eastAsia="宋体"/>
          <w:sz w:val="24"/>
        </w:rPr>
        <w:t>1、</w:t>
      </w:r>
      <w:r>
        <w:rPr>
          <w:rFonts w:ascii="宋体" w:hAnsi="宋体" w:cs="宋体" w:eastAsia="宋体"/>
          <w:sz w:val="24"/>
        </w:rPr>
        <w:t>中标人</w:t>
      </w:r>
      <w:r>
        <w:rPr>
          <w:rFonts w:ascii="宋体" w:hAnsi="宋体" w:cs="宋体" w:eastAsia="宋体"/>
          <w:sz w:val="24"/>
        </w:rPr>
        <w:t>若没有按要求执行例行巡检工作的，每违约一次</w:t>
      </w:r>
      <w:r>
        <w:rPr>
          <w:rFonts w:ascii="宋体" w:hAnsi="宋体" w:cs="宋体" w:eastAsia="宋体"/>
          <w:sz w:val="24"/>
        </w:rPr>
        <w:t>，</w:t>
      </w:r>
      <w:r>
        <w:rPr>
          <w:rFonts w:ascii="宋体" w:hAnsi="宋体" w:cs="宋体" w:eastAsia="宋体"/>
          <w:sz w:val="24"/>
        </w:rPr>
        <w:t>中标人应向采购人支付违约金</w:t>
      </w:r>
      <w:r>
        <w:rPr>
          <w:rFonts w:ascii="宋体" w:hAnsi="宋体" w:cs="宋体" w:eastAsia="宋体"/>
          <w:sz w:val="24"/>
        </w:rPr>
        <w:t>1000元</w:t>
      </w:r>
      <w:r>
        <w:rPr>
          <w:rFonts w:ascii="宋体" w:hAnsi="宋体" w:cs="宋体" w:eastAsia="宋体"/>
          <w:sz w:val="24"/>
        </w:rPr>
        <w:t>。</w:t>
      </w:r>
    </w:p>
    <w:p>
      <w:pPr>
        <w:pStyle w:val="null3"/>
        <w:ind w:firstLine="480"/>
        <w:jc w:val="left"/>
      </w:pPr>
      <w:r>
        <w:rPr>
          <w:rFonts w:ascii="宋体" w:hAnsi="宋体" w:cs="宋体" w:eastAsia="宋体"/>
          <w:sz w:val="24"/>
        </w:rPr>
        <w:t>2、</w:t>
      </w:r>
      <w:r>
        <w:rPr>
          <w:rFonts w:ascii="宋体" w:hAnsi="宋体" w:cs="宋体" w:eastAsia="宋体"/>
          <w:sz w:val="24"/>
        </w:rPr>
        <w:t>在服务过程中如因技术人员巡检不到位、硬件故障未及时发现，存在工作疏漏的，每违约一次</w:t>
      </w:r>
      <w:r>
        <w:rPr>
          <w:rFonts w:ascii="宋体" w:hAnsi="宋体" w:cs="宋体" w:eastAsia="宋体"/>
          <w:sz w:val="24"/>
        </w:rPr>
        <w:t>，</w:t>
      </w:r>
      <w:r>
        <w:rPr>
          <w:rFonts w:ascii="宋体" w:hAnsi="宋体" w:cs="宋体" w:eastAsia="宋体"/>
          <w:sz w:val="24"/>
        </w:rPr>
        <w:t>中标人应向采购人支付违约金</w:t>
      </w:r>
      <w:r>
        <w:rPr>
          <w:rFonts w:ascii="宋体" w:hAnsi="宋体" w:cs="宋体" w:eastAsia="宋体"/>
          <w:sz w:val="24"/>
        </w:rPr>
        <w:t>1000元</w:t>
      </w:r>
      <w:r>
        <w:rPr>
          <w:rFonts w:ascii="宋体" w:hAnsi="宋体" w:cs="宋体" w:eastAsia="宋体"/>
          <w:sz w:val="24"/>
        </w:rPr>
        <w:t>。</w:t>
      </w:r>
    </w:p>
    <w:p>
      <w:pPr>
        <w:pStyle w:val="null3"/>
        <w:ind w:firstLine="480"/>
        <w:jc w:val="left"/>
      </w:pPr>
      <w:r>
        <w:rPr>
          <w:rFonts w:ascii="宋体" w:hAnsi="宋体" w:cs="宋体" w:eastAsia="宋体"/>
          <w:sz w:val="24"/>
        </w:rPr>
        <w:t>3、</w:t>
      </w:r>
      <w:r>
        <w:rPr>
          <w:rFonts w:ascii="宋体" w:hAnsi="宋体" w:cs="宋体" w:eastAsia="宋体"/>
          <w:sz w:val="24"/>
        </w:rPr>
        <w:t>紧急巡查工作中，无人全面运行的故障，如不能在规定时间内恢复无人机正常工作，每违约一次</w:t>
      </w:r>
      <w:r>
        <w:rPr>
          <w:rFonts w:ascii="宋体" w:hAnsi="宋体" w:cs="宋体" w:eastAsia="宋体"/>
          <w:sz w:val="24"/>
        </w:rPr>
        <w:t>，</w:t>
      </w:r>
      <w:r>
        <w:rPr>
          <w:rFonts w:ascii="宋体" w:hAnsi="宋体" w:cs="宋体" w:eastAsia="宋体"/>
          <w:sz w:val="24"/>
        </w:rPr>
        <w:t>中标人应向采购人支付违约金</w:t>
      </w:r>
      <w:r>
        <w:rPr>
          <w:rFonts w:ascii="宋体" w:hAnsi="宋体" w:cs="宋体" w:eastAsia="宋体"/>
          <w:sz w:val="24"/>
        </w:rPr>
        <w:t>1000元，违约金最高不超过合同总价款的5%;超过规定时间未能解决的，</w:t>
      </w:r>
      <w:r>
        <w:rPr>
          <w:rFonts w:ascii="宋体" w:hAnsi="宋体" w:cs="宋体" w:eastAsia="宋体"/>
          <w:sz w:val="24"/>
        </w:rPr>
        <w:t>采购人</w:t>
      </w:r>
      <w:r>
        <w:rPr>
          <w:rFonts w:ascii="宋体" w:hAnsi="宋体" w:cs="宋体" w:eastAsia="宋体"/>
          <w:sz w:val="24"/>
        </w:rPr>
        <w:t>有权邀请其他单位协助解决，所需一切费用由</w:t>
      </w:r>
      <w:r>
        <w:rPr>
          <w:rFonts w:ascii="宋体" w:hAnsi="宋体" w:cs="宋体" w:eastAsia="宋体"/>
          <w:sz w:val="24"/>
        </w:rPr>
        <w:t>中标人</w:t>
      </w:r>
      <w:r>
        <w:rPr>
          <w:rFonts w:ascii="宋体" w:hAnsi="宋体" w:cs="宋体" w:eastAsia="宋体"/>
          <w:sz w:val="24"/>
        </w:rPr>
        <w:t>承担，费用直接从服务费中扣除</w:t>
      </w:r>
      <w:r>
        <w:rPr>
          <w:rFonts w:ascii="宋体" w:hAnsi="宋体" w:cs="宋体" w:eastAsia="宋体"/>
          <w:sz w:val="24"/>
        </w:rPr>
        <w:t>;</w:t>
      </w:r>
    </w:p>
    <w:p>
      <w:pPr>
        <w:pStyle w:val="null3"/>
        <w:ind w:firstLine="480"/>
        <w:jc w:val="left"/>
      </w:pPr>
      <w:r>
        <w:rPr>
          <w:rFonts w:ascii="宋体" w:hAnsi="宋体" w:cs="宋体" w:eastAsia="宋体"/>
          <w:sz w:val="24"/>
        </w:rPr>
        <w:t>4、</w:t>
      </w:r>
      <w:r>
        <w:rPr>
          <w:rFonts w:ascii="宋体" w:hAnsi="宋体" w:cs="宋体" w:eastAsia="宋体"/>
          <w:sz w:val="24"/>
        </w:rPr>
        <w:t>年违约次数累计超过</w:t>
      </w:r>
      <w:r>
        <w:rPr>
          <w:rFonts w:ascii="宋体" w:hAnsi="宋体" w:cs="宋体" w:eastAsia="宋体"/>
          <w:sz w:val="24"/>
        </w:rPr>
        <w:t>10次</w:t>
      </w:r>
      <w:r>
        <w:rPr>
          <w:rFonts w:ascii="宋体" w:hAnsi="宋体" w:cs="宋体" w:eastAsia="宋体"/>
          <w:sz w:val="24"/>
        </w:rPr>
        <w:t>或连续出现</w:t>
      </w:r>
      <w:r>
        <w:rPr>
          <w:rFonts w:ascii="宋体" w:hAnsi="宋体" w:cs="宋体" w:eastAsia="宋体"/>
          <w:sz w:val="24"/>
        </w:rPr>
        <w:t>3次的</w:t>
      </w:r>
      <w:r>
        <w:rPr>
          <w:rFonts w:ascii="宋体" w:hAnsi="宋体" w:cs="宋体" w:eastAsia="宋体"/>
          <w:sz w:val="24"/>
        </w:rPr>
        <w:t>，</w:t>
      </w:r>
      <w:r>
        <w:rPr>
          <w:rFonts w:ascii="宋体" w:hAnsi="宋体" w:cs="宋体" w:eastAsia="宋体"/>
          <w:sz w:val="24"/>
        </w:rPr>
        <w:t>采购人有权解除合同，并要求中标人按照合同总价款的</w:t>
      </w:r>
      <w:r>
        <w:rPr>
          <w:rFonts w:ascii="宋体" w:hAnsi="宋体" w:cs="宋体" w:eastAsia="宋体"/>
          <w:sz w:val="24"/>
        </w:rPr>
        <w:t>10%支付违约金。若造成采购人损失的，采购人还有权要求中标人承担损失赔偿责任。</w:t>
      </w:r>
    </w:p>
    <w:p>
      <w:pPr>
        <w:pStyle w:val="null3"/>
        <w:ind w:firstLine="480"/>
        <w:jc w:val="left"/>
      </w:pPr>
      <w:r>
        <w:rPr>
          <w:rFonts w:ascii="宋体" w:hAnsi="宋体" w:cs="宋体" w:eastAsia="宋体"/>
          <w:sz w:val="24"/>
        </w:rPr>
        <w:t>5、其他违约责任由采购人与中标人另行在合同中约定。</w:t>
      </w:r>
    </w:p>
    <w:p>
      <w:pPr>
        <w:pStyle w:val="null3"/>
        <w:ind w:firstLine="480"/>
        <w:jc w:val="left"/>
      </w:pPr>
      <w:r>
        <w:rPr>
          <w:rFonts w:ascii="宋体" w:hAnsi="宋体" w:cs="宋体" w:eastAsia="宋体"/>
          <w:sz w:val="24"/>
          <w:b/>
        </w:rPr>
        <w:t>（</w:t>
      </w:r>
      <w:r>
        <w:rPr>
          <w:rFonts w:ascii="宋体" w:hAnsi="宋体" w:cs="宋体" w:eastAsia="宋体"/>
          <w:sz w:val="24"/>
          <w:b/>
        </w:rPr>
        <w:t>五</w:t>
      </w:r>
      <w:r>
        <w:rPr>
          <w:rFonts w:ascii="宋体" w:hAnsi="宋体" w:cs="宋体" w:eastAsia="宋体"/>
          <w:sz w:val="24"/>
          <w:b/>
        </w:rPr>
        <w:t>）技术资料要求</w:t>
      </w:r>
    </w:p>
    <w:p>
      <w:pPr>
        <w:pStyle w:val="null3"/>
        <w:ind w:firstLine="480"/>
        <w:jc w:val="left"/>
      </w:pPr>
      <w:r>
        <w:rPr>
          <w:rFonts w:ascii="宋体" w:hAnsi="宋体" w:cs="宋体" w:eastAsia="宋体"/>
          <w:sz w:val="24"/>
        </w:rPr>
        <w:t>中标人</w:t>
      </w:r>
      <w:r>
        <w:rPr>
          <w:rFonts w:ascii="宋体" w:hAnsi="宋体" w:cs="宋体" w:eastAsia="宋体"/>
          <w:sz w:val="24"/>
        </w:rPr>
        <w:t>应向采购人提供以下目录的原厂商资料一套，其费用应包括在报价价格中。</w:t>
      </w:r>
    </w:p>
    <w:p>
      <w:pPr>
        <w:pStyle w:val="null3"/>
        <w:ind w:firstLine="480"/>
        <w:jc w:val="left"/>
      </w:pPr>
      <w:r>
        <w:rPr>
          <w:rFonts w:ascii="宋体" w:hAnsi="宋体" w:cs="宋体" w:eastAsia="宋体"/>
          <w:sz w:val="24"/>
        </w:rPr>
        <w:t>1、出厂检验报告和合格证书；</w:t>
      </w:r>
    </w:p>
    <w:p>
      <w:pPr>
        <w:pStyle w:val="null3"/>
        <w:ind w:firstLine="480"/>
        <w:jc w:val="left"/>
      </w:pPr>
      <w:r>
        <w:rPr>
          <w:rFonts w:ascii="宋体" w:hAnsi="宋体" w:cs="宋体" w:eastAsia="宋体"/>
          <w:sz w:val="24"/>
        </w:rPr>
        <w:t>2、使用说明书；</w:t>
      </w:r>
    </w:p>
    <w:p>
      <w:pPr>
        <w:pStyle w:val="null3"/>
        <w:ind w:firstLine="480"/>
        <w:jc w:val="left"/>
      </w:pPr>
      <w:r>
        <w:rPr>
          <w:rFonts w:ascii="宋体" w:hAnsi="宋体" w:cs="宋体" w:eastAsia="宋体"/>
          <w:sz w:val="24"/>
        </w:rPr>
        <w:t>3、零部件目录；</w:t>
      </w:r>
    </w:p>
    <w:p>
      <w:pPr>
        <w:pStyle w:val="null3"/>
        <w:ind w:firstLine="480"/>
        <w:jc w:val="left"/>
      </w:pPr>
      <w:r>
        <w:rPr>
          <w:rFonts w:ascii="宋体" w:hAnsi="宋体" w:cs="宋体" w:eastAsia="宋体"/>
          <w:sz w:val="24"/>
        </w:rPr>
        <w:t>4、相关文件、支持程序软盘或光盘；</w:t>
      </w:r>
    </w:p>
    <w:p>
      <w:pPr>
        <w:pStyle w:val="null3"/>
        <w:ind w:firstLine="480"/>
        <w:jc w:val="left"/>
      </w:pPr>
      <w:r>
        <w:rPr>
          <w:rFonts w:ascii="宋体" w:hAnsi="宋体" w:cs="宋体" w:eastAsia="宋体"/>
          <w:sz w:val="24"/>
        </w:rPr>
        <w:t>5、安装、维修及操作手册；</w:t>
      </w:r>
    </w:p>
    <w:p>
      <w:pPr>
        <w:pStyle w:val="null3"/>
        <w:ind w:firstLine="480"/>
        <w:jc w:val="left"/>
      </w:pPr>
      <w:r>
        <w:rPr>
          <w:rFonts w:ascii="宋体" w:hAnsi="宋体" w:cs="宋体" w:eastAsia="宋体"/>
          <w:sz w:val="24"/>
        </w:rPr>
        <w:t>6、合同中要求的其它文件资料。</w:t>
      </w:r>
    </w:p>
    <w:p>
      <w:pPr>
        <w:pStyle w:val="null3"/>
        <w:ind w:firstLine="482"/>
        <w:jc w:val="left"/>
      </w:pPr>
      <w:r>
        <w:rPr>
          <w:b/>
        </w:rPr>
        <w:t xml:space="preserve"> </w:t>
      </w:r>
    </w:p>
    <w:p>
      <w:pPr>
        <w:pStyle w:val="null3"/>
        <w:ind w:firstLine="480"/>
        <w:jc w:val="left"/>
      </w:pPr>
      <w:r>
        <w:rPr>
          <w:rFonts w:ascii="宋体" w:hAnsi="宋体" w:cs="宋体" w:eastAsia="宋体"/>
          <w:sz w:val="24"/>
          <w:b/>
        </w:rPr>
        <w:t>（</w:t>
      </w:r>
      <w:r>
        <w:rPr>
          <w:rFonts w:ascii="宋体" w:hAnsi="宋体" w:cs="宋体" w:eastAsia="宋体"/>
          <w:sz w:val="24"/>
          <w:b/>
        </w:rPr>
        <w:t>六</w:t>
      </w:r>
      <w:r>
        <w:rPr>
          <w:rFonts w:ascii="宋体" w:hAnsi="宋体" w:cs="宋体" w:eastAsia="宋体"/>
          <w:sz w:val="24"/>
          <w:b/>
        </w:rPr>
        <w:t>）</w:t>
      </w:r>
      <w:r>
        <w:rPr>
          <w:rFonts w:ascii="宋体" w:hAnsi="宋体" w:cs="宋体" w:eastAsia="宋体"/>
          <w:sz w:val="24"/>
          <w:b/>
        </w:rPr>
        <w:t>商务条件响应要求</w:t>
      </w:r>
    </w:p>
    <w:p>
      <w:pPr>
        <w:pStyle w:val="null3"/>
        <w:ind w:firstLine="480"/>
        <w:jc w:val="left"/>
      </w:pPr>
      <w:r>
        <w:rPr>
          <w:rFonts w:ascii="宋体" w:hAnsi="宋体" w:cs="宋体" w:eastAsia="宋体"/>
          <w:sz w:val="24"/>
        </w:rPr>
        <w:t>1、</w:t>
      </w:r>
      <w:r>
        <w:rPr>
          <w:rFonts w:ascii="宋体" w:hAnsi="宋体" w:cs="宋体" w:eastAsia="宋体"/>
          <w:sz w:val="24"/>
        </w:rPr>
        <w:t xml:space="preserve"> </w:t>
      </w:r>
      <w:r>
        <w:rPr>
          <w:rFonts w:ascii="宋体" w:hAnsi="宋体" w:cs="宋体" w:eastAsia="宋体"/>
          <w:sz w:val="24"/>
        </w:rPr>
        <w:t>投标人应根据商务条件要求及商务项评分条款提供相应的认证证书、售后服务承诺，人员配备情况，本地化服务等，并按要求提供相应的佐证材料，未按要求提供的将可能导致不得分。</w:t>
      </w:r>
    </w:p>
    <w:p>
      <w:pPr>
        <w:pStyle w:val="null3"/>
        <w:ind w:firstLine="480"/>
        <w:jc w:val="left"/>
      </w:pPr>
      <w:r>
        <w:rPr>
          <w:rFonts w:ascii="宋体" w:hAnsi="宋体" w:cs="宋体" w:eastAsia="宋体"/>
          <w:sz w:val="24"/>
        </w:rPr>
        <w:t>2、</w:t>
      </w:r>
      <w:r>
        <w:rPr>
          <w:rFonts w:ascii="宋体" w:hAnsi="宋体" w:cs="宋体" w:eastAsia="宋体"/>
          <w:sz w:val="24"/>
        </w:rPr>
        <w:t>评分条款中若要求提供人员社保证明的，应提供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未按要求提供的不予认可。</w:t>
      </w:r>
    </w:p>
    <w:p>
      <w:pPr>
        <w:pStyle w:val="null3"/>
        <w:ind w:firstLine="480"/>
        <w:jc w:val="left"/>
      </w:pPr>
      <w:r>
        <w:rPr/>
        <w:t xml:space="preserve"> </w:t>
      </w:r>
    </w:p>
    <w:p>
      <w:pPr>
        <w:pStyle w:val="null3"/>
        <w:ind w:firstLine="480"/>
        <w:jc w:val="left"/>
      </w:pPr>
      <w:r>
        <w:rPr>
          <w:rFonts w:ascii="黑体" w:hAnsi="黑体" w:cs="黑体" w:eastAsia="黑体"/>
          <w:sz w:val="32"/>
          <w:b/>
        </w:rPr>
        <w:t>补充条款：</w:t>
      </w:r>
    </w:p>
    <w:p>
      <w:pPr>
        <w:pStyle w:val="null3"/>
        <w:ind w:firstLine="480"/>
        <w:jc w:val="left"/>
      </w:pPr>
      <w:r>
        <w:rPr>
          <w:rFonts w:ascii="楷体" w:hAnsi="楷体" w:cs="楷体" w:eastAsia="楷体"/>
          <w:sz w:val="32"/>
          <w:b/>
        </w:rPr>
        <w:t>说明：本补充条款为招标文件组成部分，补充条款内容与招标文件其他地方内容不一致的，以本补充条款内容为准。请投标人仔细阅读。</w:t>
      </w:r>
      <w:r>
        <w:rPr>
          <w:b/>
        </w:rPr>
        <w:t xml:space="preserve"> </w:t>
      </w:r>
    </w:p>
    <w:p>
      <w:pPr>
        <w:pStyle w:val="null3"/>
        <w:ind w:firstLine="480"/>
        <w:jc w:val="left"/>
      </w:pPr>
      <w:r>
        <w:rPr>
          <w:rFonts w:ascii="黑体" w:hAnsi="黑体" w:cs="黑体" w:eastAsia="黑体"/>
          <w:sz w:val="32"/>
          <w:b/>
        </w:rPr>
        <w:t>一、对《第二章</w:t>
      </w:r>
      <w:r>
        <w:rPr>
          <w:rFonts w:ascii="黑体" w:hAnsi="黑体" w:cs="黑体" w:eastAsia="黑体"/>
          <w:sz w:val="32"/>
          <w:b/>
        </w:rPr>
        <w:t xml:space="preserve">  </w:t>
      </w:r>
      <w:r>
        <w:rPr>
          <w:rFonts w:ascii="黑体" w:hAnsi="黑体" w:cs="黑体" w:eastAsia="黑体"/>
          <w:sz w:val="32"/>
          <w:b/>
        </w:rPr>
        <w:t>投标人须知前附表》的内容补充如下：</w:t>
      </w:r>
    </w:p>
    <w:p>
      <w:pPr>
        <w:pStyle w:val="null3"/>
        <w:ind w:firstLine="480"/>
        <w:jc w:val="center"/>
      </w:pPr>
      <w:r>
        <w:rPr>
          <w:rFonts w:ascii="黑体" w:hAnsi="黑体" w:cs="黑体" w:eastAsia="黑体"/>
          <w:sz w:val="28"/>
          <w:b/>
        </w:rPr>
        <w:t>一、投标人须知前附表</w:t>
      </w:r>
      <w:r>
        <w:rPr>
          <w:rFonts w:ascii="黑体" w:hAnsi="黑体" w:cs="黑体" w:eastAsia="黑体"/>
          <w:sz w:val="28"/>
          <w:b/>
        </w:rPr>
        <w:t>1</w:t>
      </w:r>
    </w:p>
    <w:tbl>
      <w:tblPr>
        <w:tblW w:w="0" w:type="auto"/>
        <w:tblBorders>
          <w:top w:val="none" w:color="000000" w:sz="4"/>
          <w:left w:val="none" w:color="000000" w:sz="4"/>
          <w:bottom w:val="none" w:color="000000" w:sz="4"/>
          <w:right w:val="none" w:color="000000" w:sz="4"/>
          <w:insideH w:val="none"/>
          <w:insideV w:val="none"/>
        </w:tblBorders>
      </w:tblPr>
      <w:tblGrid>
        <w:gridCol w:w="782"/>
        <w:gridCol w:w="1249"/>
        <w:gridCol w:w="6275"/>
      </w:tblGrid>
      <w:tr>
        <w:tc>
          <w:tcPr>
            <w:tcW w:type="dxa" w:w="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项号</w:t>
            </w:r>
          </w:p>
        </w:tc>
        <w:tc>
          <w:tcPr>
            <w:tcW w:type="dxa" w:w="1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招标文件</w:t>
            </w:r>
          </w:p>
          <w:p>
            <w:pPr>
              <w:pStyle w:val="null3"/>
              <w:ind w:firstLine="480"/>
              <w:jc w:val="center"/>
            </w:pPr>
            <w:r>
              <w:rPr>
                <w:rFonts w:ascii="宋体" w:hAnsi="宋体" w:cs="宋体" w:eastAsia="宋体"/>
                <w:sz w:val="24"/>
              </w:rPr>
              <w:t>（第三章）</w:t>
            </w:r>
          </w:p>
        </w:tc>
        <w:tc>
          <w:tcPr>
            <w:tcW w:type="dxa" w:w="6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编列内容</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8</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15.1-（2）</w:t>
            </w:r>
          </w:p>
        </w:tc>
        <w:tc>
          <w:tcPr>
            <w:tcW w:type="dxa" w:w="6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b/>
              </w:rPr>
              <w:t>质疑函应采用下列方式之一提交：</w:t>
            </w:r>
          </w:p>
          <w:p>
            <w:pPr>
              <w:pStyle w:val="null3"/>
              <w:ind w:firstLine="380"/>
              <w:jc w:val="left"/>
            </w:pPr>
            <w:r>
              <w:rPr>
                <w:rFonts w:ascii="宋体" w:hAnsi="宋体" w:cs="宋体" w:eastAsia="宋体"/>
                <w:sz w:val="24"/>
              </w:rPr>
              <w:t>（</w:t>
            </w:r>
            <w:r>
              <w:rPr>
                <w:rFonts w:ascii="宋体" w:hAnsi="宋体" w:cs="宋体" w:eastAsia="宋体"/>
                <w:sz w:val="24"/>
              </w:rPr>
              <w:t>1）邮件形式：将质疑函原件扫描发送至邮箱：</w:t>
            </w:r>
            <w:r>
              <w:rPr>
                <w:rFonts w:ascii="宋体" w:hAnsi="宋体" w:cs="宋体" w:eastAsia="宋体"/>
                <w:sz w:val="24"/>
              </w:rPr>
              <w:t>xmacxcgzb@qq.com</w:t>
            </w:r>
            <w:r>
              <w:rPr>
                <w:rFonts w:ascii="宋体" w:hAnsi="宋体" w:cs="宋体" w:eastAsia="宋体"/>
                <w:sz w:val="24"/>
              </w:rPr>
              <w:t>。收到质疑函的时间以邮箱显示的收到时间为准。质疑答复过程中需要核对原件的，质疑人应提供原件核查，否则相关资料可能不被认可。</w:t>
            </w:r>
          </w:p>
          <w:p>
            <w:pPr>
              <w:pStyle w:val="null3"/>
              <w:ind w:firstLine="380"/>
              <w:jc w:val="left"/>
            </w:pPr>
            <w:r>
              <w:rPr>
                <w:rFonts w:ascii="宋体" w:hAnsi="宋体" w:cs="宋体" w:eastAsia="宋体"/>
                <w:sz w:val="24"/>
              </w:rPr>
              <w:t>（</w:t>
            </w:r>
            <w:r>
              <w:rPr>
                <w:rFonts w:ascii="宋体" w:hAnsi="宋体" w:cs="宋体" w:eastAsia="宋体"/>
                <w:sz w:val="24"/>
              </w:rPr>
              <w:t>2）快递形式：将质疑函原件快递至</w:t>
            </w:r>
            <w:r>
              <w:rPr>
                <w:rFonts w:ascii="宋体" w:hAnsi="宋体" w:cs="宋体" w:eastAsia="宋体"/>
                <w:sz w:val="24"/>
              </w:rPr>
              <w:t>厦门市翔安区鸿翔西路</w:t>
            </w:r>
            <w:r>
              <w:rPr>
                <w:rFonts w:ascii="宋体" w:hAnsi="宋体" w:cs="宋体" w:eastAsia="宋体"/>
                <w:sz w:val="24"/>
              </w:rPr>
              <w:t>1888号2号楼4楼</w:t>
            </w:r>
            <w:r>
              <w:rPr>
                <w:rFonts w:ascii="宋体" w:hAnsi="宋体" w:cs="宋体" w:eastAsia="宋体"/>
                <w:sz w:val="24"/>
              </w:rPr>
              <w:t>，收件人：</w:t>
            </w:r>
            <w:r>
              <w:rPr>
                <w:rFonts w:ascii="宋体" w:hAnsi="宋体" w:cs="宋体" w:eastAsia="宋体"/>
                <w:sz w:val="24"/>
              </w:rPr>
              <w:t>周</w:t>
            </w:r>
            <w:r>
              <w:rPr>
                <w:rFonts w:ascii="宋体" w:hAnsi="宋体" w:cs="宋体" w:eastAsia="宋体"/>
                <w:sz w:val="24"/>
              </w:rPr>
              <w:t>小姐，电话：</w:t>
            </w:r>
            <w:r>
              <w:rPr>
                <w:rFonts w:ascii="宋体" w:hAnsi="宋体" w:cs="宋体" w:eastAsia="宋体"/>
                <w:sz w:val="24"/>
              </w:rPr>
              <w:t>0592-</w:t>
            </w:r>
            <w:r>
              <w:rPr>
                <w:rFonts w:ascii="宋体" w:hAnsi="宋体" w:cs="宋体" w:eastAsia="宋体"/>
                <w:sz w:val="24"/>
              </w:rPr>
              <w:t>7889282</w:t>
            </w:r>
            <w:r>
              <w:rPr>
                <w:rFonts w:ascii="宋体" w:hAnsi="宋体" w:cs="宋体" w:eastAsia="宋体"/>
                <w:sz w:val="24"/>
              </w:rPr>
              <w:t>。收到质疑函的时间以快递签收时间为准。</w:t>
            </w:r>
          </w:p>
          <w:p>
            <w:pPr>
              <w:pStyle w:val="null3"/>
              <w:ind w:firstLine="380"/>
              <w:jc w:val="left"/>
            </w:pPr>
            <w:r>
              <w:rPr>
                <w:rFonts w:ascii="宋体" w:hAnsi="宋体" w:cs="宋体" w:eastAsia="宋体"/>
                <w:sz w:val="24"/>
              </w:rPr>
              <w:t>（</w:t>
            </w:r>
            <w:r>
              <w:rPr>
                <w:rFonts w:ascii="宋体" w:hAnsi="宋体" w:cs="宋体" w:eastAsia="宋体"/>
                <w:sz w:val="24"/>
              </w:rPr>
              <w:t>3）现场送达：将质疑函原件现场送至</w:t>
            </w:r>
            <w:r>
              <w:rPr>
                <w:rFonts w:ascii="宋体" w:hAnsi="宋体" w:cs="宋体" w:eastAsia="宋体"/>
                <w:sz w:val="24"/>
              </w:rPr>
              <w:t>厦门市翔安区鸿翔西路</w:t>
            </w:r>
            <w:r>
              <w:rPr>
                <w:rFonts w:ascii="宋体" w:hAnsi="宋体" w:cs="宋体" w:eastAsia="宋体"/>
                <w:sz w:val="24"/>
              </w:rPr>
              <w:t>1888号2号楼4楼</w:t>
            </w:r>
            <w:r>
              <w:rPr>
                <w:rFonts w:ascii="宋体" w:hAnsi="宋体" w:cs="宋体" w:eastAsia="宋体"/>
                <w:sz w:val="24"/>
              </w:rPr>
              <w:t>。收到质疑函的时间以签收时间为准。</w:t>
            </w:r>
          </w:p>
          <w:p>
            <w:pPr>
              <w:pStyle w:val="null3"/>
              <w:ind w:firstLine="380"/>
              <w:jc w:val="left"/>
            </w:pPr>
            <w:r>
              <w:rPr>
                <w:rFonts w:ascii="宋体" w:hAnsi="宋体" w:cs="宋体" w:eastAsia="宋体"/>
                <w:sz w:val="24"/>
              </w:rPr>
              <w:t>注：提交质疑函须附上系统报名截图，质疑函须符合第三章第</w:t>
            </w:r>
            <w:r>
              <w:rPr>
                <w:rFonts w:ascii="宋体" w:hAnsi="宋体" w:cs="宋体" w:eastAsia="宋体"/>
                <w:sz w:val="24"/>
              </w:rPr>
              <w:t>15条质疑的要求。</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12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17.2</w:t>
            </w:r>
          </w:p>
        </w:tc>
        <w:tc>
          <w:tcPr>
            <w:tcW w:type="dxa" w:w="6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本项目中强制采购节能产品的货物名称：</w:t>
            </w:r>
          </w:p>
          <w:p>
            <w:pPr>
              <w:pStyle w:val="null3"/>
              <w:ind w:firstLine="380"/>
              <w:jc w:val="left"/>
            </w:pPr>
            <w:r>
              <w:rPr>
                <w:rFonts w:ascii="宋体" w:hAnsi="宋体" w:cs="宋体" w:eastAsia="宋体"/>
                <w:sz w:val="24"/>
              </w:rPr>
              <w:t>采购包</w:t>
            </w:r>
            <w:r>
              <w:rPr>
                <w:rFonts w:ascii="宋体" w:hAnsi="宋体" w:cs="宋体" w:eastAsia="宋体"/>
                <w:sz w:val="24"/>
              </w:rPr>
              <w:t>1：</w:t>
            </w:r>
            <w:r>
              <w:rPr>
                <w:rFonts w:ascii="宋体" w:hAnsi="宋体" w:cs="宋体" w:eastAsia="宋体"/>
                <w:sz w:val="24"/>
              </w:rPr>
              <w:t>无</w:t>
            </w:r>
          </w:p>
          <w:p>
            <w:pPr>
              <w:pStyle w:val="null3"/>
              <w:ind w:firstLine="380"/>
              <w:jc w:val="left"/>
            </w:pPr>
            <w:r>
              <w:rPr>
                <w:rFonts w:ascii="宋体" w:hAnsi="宋体" w:cs="宋体" w:eastAsia="宋体"/>
                <w:sz w:val="24"/>
              </w:rPr>
              <w:t>注：投标人所投上述产品必须具有节能产品认证证书，并提供依据国家确定的认证机构出具的、处于有效期之内的节能产品认证证书复印件，否则投标无效。</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12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19</w:t>
            </w:r>
          </w:p>
        </w:tc>
        <w:tc>
          <w:tcPr>
            <w:tcW w:type="dxa" w:w="6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本项目的核心产品为：</w:t>
            </w:r>
          </w:p>
          <w:p>
            <w:pPr>
              <w:pStyle w:val="null3"/>
              <w:ind w:firstLine="380"/>
              <w:jc w:val="left"/>
            </w:pPr>
            <w:r>
              <w:rPr>
                <w:rFonts w:ascii="宋体" w:hAnsi="宋体" w:cs="宋体" w:eastAsia="宋体"/>
                <w:sz w:val="24"/>
              </w:rPr>
              <w:t>采购包</w:t>
            </w:r>
            <w:r>
              <w:rPr>
                <w:rFonts w:ascii="宋体" w:hAnsi="宋体" w:cs="宋体" w:eastAsia="宋体"/>
                <w:sz w:val="24"/>
              </w:rPr>
              <w:t>1：</w:t>
            </w:r>
            <w:r>
              <w:rPr>
                <w:rFonts w:ascii="宋体" w:hAnsi="宋体" w:cs="宋体" w:eastAsia="宋体"/>
                <w:sz w:val="24"/>
                <w:b/>
              </w:rPr>
              <w:t>无人机机库套装</w:t>
            </w:r>
          </w:p>
          <w:p>
            <w:pPr>
              <w:pStyle w:val="null3"/>
              <w:ind w:firstLine="380"/>
              <w:jc w:val="left"/>
            </w:pPr>
            <w:r>
              <w:rPr>
                <w:rFonts w:ascii="宋体" w:hAnsi="宋体" w:cs="宋体" w:eastAsia="宋体"/>
                <w:sz w:val="24"/>
              </w:rPr>
              <w:t>注：多家投标人提供的核心产品中有任意一个对应产品品牌相同的，按照第四章第</w:t>
            </w:r>
            <w:r>
              <w:rPr>
                <w:rFonts w:ascii="宋体" w:hAnsi="宋体" w:cs="宋体" w:eastAsia="宋体"/>
                <w:sz w:val="24"/>
              </w:rPr>
              <w:t>6.4条第（2）款第①、②规定处理。</w:t>
            </w:r>
          </w:p>
        </w:tc>
      </w:tr>
    </w:tbl>
    <w:p>
      <w:pPr>
        <w:pStyle w:val="null3"/>
        <w:ind w:firstLine="480"/>
        <w:jc w:val="left"/>
      </w:pPr>
      <w:r>
        <w:rPr/>
        <w:t xml:space="preserve"> </w:t>
      </w:r>
    </w:p>
    <w:p>
      <w:pPr>
        <w:pStyle w:val="null3"/>
        <w:ind w:firstLine="480"/>
        <w:jc w:val="left"/>
      </w:pPr>
      <w:r>
        <w:rPr>
          <w:rFonts w:ascii="黑体" w:hAnsi="黑体" w:cs="黑体" w:eastAsia="黑体"/>
          <w:sz w:val="32"/>
          <w:b/>
        </w:rPr>
        <w:t>二、对《第三章</w:t>
      </w:r>
      <w:r>
        <w:rPr>
          <w:rFonts w:ascii="黑体" w:hAnsi="黑体" w:cs="黑体" w:eastAsia="黑体"/>
          <w:sz w:val="32"/>
          <w:b/>
        </w:rPr>
        <w:t xml:space="preserve">  </w:t>
      </w:r>
      <w:r>
        <w:rPr>
          <w:rFonts w:ascii="黑体" w:hAnsi="黑体" w:cs="黑体" w:eastAsia="黑体"/>
          <w:sz w:val="32"/>
          <w:b/>
        </w:rPr>
        <w:t>投标人须知》的内容补充如下：</w:t>
      </w:r>
    </w:p>
    <w:p>
      <w:pPr>
        <w:pStyle w:val="null3"/>
        <w:ind w:firstLine="480"/>
        <w:jc w:val="left"/>
      </w:pPr>
      <w:r>
        <w:rPr>
          <w:rFonts w:ascii="黑体" w:hAnsi="黑体" w:cs="黑体" w:eastAsia="黑体"/>
          <w:sz w:val="32"/>
          <w:b/>
        </w:rPr>
        <w:t>（一）《八、政府采购政策》内容补充如下：</w:t>
      </w:r>
    </w:p>
    <w:p>
      <w:pPr>
        <w:pStyle w:val="null3"/>
        <w:ind w:firstLine="480"/>
        <w:jc w:val="left"/>
      </w:pPr>
      <w:r>
        <w:rPr>
          <w:rFonts w:ascii="宋体" w:hAnsi="宋体" w:cs="宋体" w:eastAsia="宋体"/>
          <w:sz w:val="24"/>
        </w:rPr>
        <w:t>非专门面向中小企业采购项目优惠办法</w:t>
      </w:r>
    </w:p>
    <w:tbl>
      <w:tblPr>
        <w:tblW w:w="0" w:type="auto"/>
        <w:tblBorders>
          <w:top w:val="none" w:color="000000" w:sz="4"/>
          <w:left w:val="none" w:color="000000" w:sz="4"/>
          <w:bottom w:val="none" w:color="000000" w:sz="4"/>
          <w:right w:val="none" w:color="000000" w:sz="4"/>
          <w:insideH w:val="none"/>
          <w:insideV w:val="none"/>
        </w:tblBorders>
      </w:tblPr>
      <w:tblGrid>
        <w:gridCol w:w="1862"/>
        <w:gridCol w:w="6444"/>
      </w:tblGrid>
      <w:tr>
        <w:tc>
          <w:tcPr>
            <w:tcW w:type="dxa" w:w="18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享受优惠政策</w:t>
            </w:r>
          </w:p>
          <w:p>
            <w:pPr>
              <w:pStyle w:val="null3"/>
              <w:ind w:firstLine="480"/>
              <w:jc w:val="center"/>
            </w:pPr>
            <w:r>
              <w:rPr>
                <w:rFonts w:ascii="宋体" w:hAnsi="宋体" w:cs="宋体" w:eastAsia="宋体"/>
                <w:sz w:val="24"/>
              </w:rPr>
              <w:t>的条件</w:t>
            </w:r>
          </w:p>
        </w:tc>
        <w:tc>
          <w:tcPr>
            <w:tcW w:type="dxa" w:w="6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1、货物由小微企业制造，即主要货物（配件、辅材除外）全部由小微企业生产且使用该小微企业商号或者注册商标。若制造企业与大企业的负责人为同一人，或者与大企业存在直接控股、管理关系的，不享受优惠政策。</w:t>
            </w:r>
          </w:p>
          <w:p>
            <w:pPr>
              <w:pStyle w:val="null3"/>
              <w:ind w:firstLine="380"/>
              <w:jc w:val="left"/>
            </w:pPr>
            <w:r>
              <w:rPr>
                <w:rFonts w:ascii="宋体" w:hAnsi="宋体" w:cs="宋体" w:eastAsia="宋体"/>
                <w:sz w:val="24"/>
              </w:rPr>
              <w:t>2、供应商提供的货物既有小微企业制造货物，也有中型、大型企业制造货物的，不享受优惠政策。</w:t>
            </w:r>
          </w:p>
          <w:p>
            <w:pPr>
              <w:pStyle w:val="null3"/>
              <w:ind w:firstLine="380"/>
              <w:jc w:val="left"/>
            </w:pPr>
            <w:r>
              <w:rPr>
                <w:rFonts w:ascii="宋体" w:hAnsi="宋体" w:cs="宋体" w:eastAsia="宋体"/>
                <w:sz w:val="24"/>
              </w:rPr>
              <w:t>3、监狱企业视同小型、微型企业，若货物制造企业为监狱企业的，提供由省级以上监狱管理局、戒毒管理局（含新疆生产建设兵团）出具的属于监狱企业的证明文件。</w:t>
            </w:r>
          </w:p>
          <w:p>
            <w:pPr>
              <w:pStyle w:val="null3"/>
              <w:ind w:firstLine="380"/>
              <w:jc w:val="left"/>
            </w:pPr>
            <w:r>
              <w:rPr>
                <w:rFonts w:ascii="宋体" w:hAnsi="宋体" w:cs="宋体" w:eastAsia="宋体"/>
                <w:sz w:val="24"/>
              </w:rPr>
              <w:t>4、残疾人福利性单位视同小型、微型企业，若货物制造企业为残疾人福利性单位的（不包括使用非残疾人福利性单位注册商标的货物），提供《残疾人福利性单位声明函》。</w:t>
            </w:r>
          </w:p>
        </w:tc>
      </w:tr>
      <w:tr>
        <w:tc>
          <w:tcPr>
            <w:tcW w:type="dxa" w:w="1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享受优惠政策</w:t>
            </w:r>
          </w:p>
          <w:p>
            <w:pPr>
              <w:pStyle w:val="null3"/>
              <w:ind w:firstLine="480"/>
              <w:jc w:val="center"/>
            </w:pPr>
            <w:r>
              <w:rPr>
                <w:rFonts w:ascii="宋体" w:hAnsi="宋体" w:cs="宋体" w:eastAsia="宋体"/>
                <w:sz w:val="24"/>
              </w:rPr>
              <w:t>需提供的材料</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投标文件中需提供《中小企业声明函》。若制造企业为监狱企业、残疾人福利性单位的，可不填写《中小企业声明函》，按上述要求提供相应材料即可。</w:t>
            </w:r>
          </w:p>
        </w:tc>
      </w:tr>
      <w:tr>
        <w:tc>
          <w:tcPr>
            <w:tcW w:type="dxa" w:w="1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优惠办法</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对小型、微型企业的报价给予</w:t>
            </w:r>
            <w:r>
              <w:rPr>
                <w:rFonts w:ascii="宋体" w:hAnsi="宋体" w:cs="宋体" w:eastAsia="宋体"/>
                <w:sz w:val="24"/>
              </w:rPr>
              <w:t>15%的扣除，用扣除后的价格参加评审。</w:t>
            </w:r>
          </w:p>
        </w:tc>
      </w:tr>
      <w:tr>
        <w:tc>
          <w:tcPr>
            <w:tcW w:type="dxa" w:w="1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注意事项</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1、请投标人根据《关于印发中小企业划型标准规定的通知》（工信部联企业〔2011〕300号）规定的标准对企业规模进行认定。</w:t>
            </w:r>
          </w:p>
          <w:p>
            <w:pPr>
              <w:pStyle w:val="null3"/>
              <w:ind w:firstLine="380"/>
              <w:jc w:val="left"/>
            </w:pPr>
            <w:r>
              <w:rPr>
                <w:rFonts w:ascii="宋体" w:hAnsi="宋体" w:cs="宋体" w:eastAsia="宋体"/>
                <w:sz w:val="24"/>
              </w:rPr>
              <w:t>2、投标人应当对其出具的《中小企业声明函》真实性负责，投标人出具的《中小企业声明函》内容不实的，属于提供虚假材料谋取中标。在实际操作中，投标人希望获得政策支持的，应从制造商处获得充分、准确的信息。对相关制造商信息了解不充分，或者不能确定相关信息真实、准确的，不建议出具《中小企业声明函》。</w:t>
            </w:r>
          </w:p>
          <w:p>
            <w:pPr>
              <w:pStyle w:val="null3"/>
              <w:ind w:firstLine="380"/>
              <w:jc w:val="left"/>
            </w:pPr>
            <w:r>
              <w:rPr>
                <w:rFonts w:ascii="宋体" w:hAnsi="宋体" w:cs="宋体" w:eastAsia="宋体"/>
                <w:sz w:val="24"/>
              </w:rPr>
              <w:t>3、投标人需对声明的真实性负责，中标结果将同时公告中标供应商的《中小企业声明函》，投标人提供的声明函内容不实的，则属于提供虚假材料谋取中标情形，依照《政府采购法》等国家有关规定追究相应责任。</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注：</w:t>
            </w:r>
            <w:r>
              <w:rPr>
                <w:rFonts w:ascii="宋体" w:hAnsi="宋体" w:cs="宋体" w:eastAsia="宋体"/>
                <w:sz w:val="24"/>
              </w:rPr>
              <w:t>1、促进中小企业发展、促进残疾人就业、支持监狱企业发展的优惠政策只适用一次，供应商不重复享受优惠政策。</w:t>
            </w:r>
          </w:p>
          <w:p>
            <w:pPr>
              <w:pStyle w:val="null3"/>
              <w:ind w:firstLine="380"/>
              <w:jc w:val="left"/>
            </w:pPr>
            <w:r>
              <w:rPr>
                <w:rFonts w:ascii="宋体" w:hAnsi="宋体" w:cs="宋体" w:eastAsia="宋体"/>
                <w:sz w:val="24"/>
              </w:rPr>
              <w:t>2、根据财政部、工信部《政府采购促进中小企业发展管理办法》、《福建省财政厅关于促进中小企业政府采购合同融资健康开展的通知》等政策，投标人中标后如需融资，可通过“福建省政府采购金融服务网”（网址：https://zfcg.czt.fujian.gov.cn/zcdservice/zcd/home/index）办理合同融资。</w:t>
            </w:r>
          </w:p>
        </w:tc>
      </w:tr>
    </w:tbl>
    <w:p>
      <w:pPr>
        <w:pStyle w:val="null3"/>
        <w:ind w:left="420" w:firstLine="480"/>
        <w:jc w:val="left"/>
      </w:pPr>
      <w:r>
        <w:rPr/>
        <w:t xml:space="preserve"> </w:t>
      </w:r>
    </w:p>
    <w:p>
      <w:pPr>
        <w:pStyle w:val="null3"/>
        <w:ind w:firstLine="480"/>
        <w:jc w:val="left"/>
      </w:pPr>
      <w:r>
        <w:rPr>
          <w:rFonts w:ascii="黑体" w:hAnsi="黑体" w:cs="黑体" w:eastAsia="黑体"/>
          <w:sz w:val="32"/>
          <w:b/>
        </w:rPr>
        <w:t>三、对《第七章</w:t>
      </w:r>
      <w:r>
        <w:rPr>
          <w:rFonts w:ascii="黑体" w:hAnsi="黑体" w:cs="黑体" w:eastAsia="黑体"/>
          <w:sz w:val="32"/>
          <w:b/>
        </w:rPr>
        <w:t xml:space="preserve">  </w:t>
      </w:r>
      <w:r>
        <w:rPr>
          <w:rFonts w:ascii="黑体" w:hAnsi="黑体" w:cs="黑体" w:eastAsia="黑体"/>
          <w:sz w:val="32"/>
          <w:b/>
        </w:rPr>
        <w:t>电子投标文件格式》的内容补充如下：</w:t>
      </w:r>
    </w:p>
    <w:p>
      <w:pPr>
        <w:pStyle w:val="null3"/>
        <w:ind w:firstLine="480"/>
        <w:jc w:val="left"/>
      </w:pPr>
      <w:r>
        <w:rPr>
          <w:rFonts w:ascii="黑体" w:hAnsi="黑体" w:cs="黑体" w:eastAsia="黑体"/>
          <w:sz w:val="32"/>
          <w:b/>
        </w:rPr>
        <w:t>（一）《资格及资信证明部分》的格式补充如下：</w:t>
      </w:r>
    </w:p>
    <w:p>
      <w:pPr>
        <w:pStyle w:val="null3"/>
        <w:ind w:firstLine="480"/>
        <w:jc w:val="center"/>
      </w:pPr>
      <w:r>
        <w:rPr>
          <w:rFonts w:ascii="宋体" w:hAnsi="宋体" w:cs="宋体" w:eastAsia="宋体"/>
          <w:sz w:val="32"/>
          <w:b/>
        </w:rPr>
        <w:t>资格承诺函</w:t>
      </w:r>
    </w:p>
    <w:p>
      <w:pPr>
        <w:pStyle w:val="null3"/>
        <w:ind w:firstLine="480"/>
        <w:jc w:val="left"/>
      </w:pPr>
      <w:r>
        <w:rPr/>
        <w:t xml:space="preserve"> </w:t>
      </w:r>
    </w:p>
    <w:p>
      <w:pPr>
        <w:pStyle w:val="null3"/>
        <w:ind w:firstLine="480"/>
        <w:jc w:val="left"/>
      </w:pPr>
      <w:r>
        <w:rPr>
          <w:rFonts w:ascii="宋体" w:hAnsi="宋体" w:cs="宋体" w:eastAsia="宋体"/>
          <w:sz w:val="24"/>
        </w:rPr>
        <w:t>致：</w:t>
      </w:r>
      <w:r>
        <w:rPr>
          <w:rFonts w:ascii="宋体" w:hAnsi="宋体" w:cs="宋体" w:eastAsia="宋体"/>
          <w:sz w:val="24"/>
          <w:u w:val="single"/>
        </w:rPr>
        <w:t xml:space="preserve">    </w:t>
      </w:r>
      <w:r>
        <w:rPr>
          <w:rFonts w:ascii="宋体" w:hAnsi="宋体" w:cs="宋体" w:eastAsia="宋体"/>
          <w:sz w:val="24"/>
          <w:u w:val="single"/>
        </w:rPr>
        <w:t>（采购人、采购代理机构）</w:t>
      </w:r>
      <w:r>
        <w:rPr>
          <w:rFonts w:ascii="宋体" w:hAnsi="宋体" w:cs="宋体" w:eastAsia="宋体"/>
          <w:sz w:val="24"/>
          <w:u w:val="single"/>
        </w:rPr>
        <w:t xml:space="preserve">    </w:t>
      </w:r>
    </w:p>
    <w:p>
      <w:pPr>
        <w:pStyle w:val="null3"/>
        <w:ind w:firstLine="480"/>
        <w:jc w:val="left"/>
      </w:pPr>
      <w:r>
        <w:rPr>
          <w:rFonts w:ascii="宋体" w:hAnsi="宋体" w:cs="宋体" w:eastAsia="宋体"/>
          <w:sz w:val="24"/>
        </w:rPr>
        <w:t>我单位参与</w:t>
      </w:r>
      <w:r>
        <w:rPr>
          <w:rFonts w:ascii="宋体" w:hAnsi="宋体" w:cs="宋体" w:eastAsia="宋体"/>
          <w:sz w:val="24"/>
          <w:u w:val="single"/>
        </w:rPr>
        <w:t xml:space="preserve">  </w:t>
      </w:r>
      <w:r>
        <w:rPr>
          <w:rFonts w:ascii="宋体" w:hAnsi="宋体" w:cs="宋体" w:eastAsia="宋体"/>
          <w:sz w:val="24"/>
          <w:u w:val="single"/>
        </w:rPr>
        <w:t>（项目名称）</w:t>
      </w:r>
      <w:r>
        <w:rPr>
          <w:rFonts w:ascii="宋体" w:hAnsi="宋体" w:cs="宋体" w:eastAsia="宋体"/>
          <w:sz w:val="24"/>
          <w:u w:val="single"/>
        </w:rPr>
        <w:t xml:space="preserve">  </w:t>
      </w:r>
      <w:r>
        <w:rPr>
          <w:rFonts w:ascii="宋体" w:hAnsi="宋体" w:cs="宋体" w:eastAsia="宋体"/>
          <w:sz w:val="24"/>
          <w:u w:val="single"/>
        </w:rPr>
        <w:t>（项目编号：</w:t>
      </w:r>
      <w:r>
        <w:rPr>
          <w:rFonts w:ascii="宋体" w:hAnsi="宋体" w:cs="宋体" w:eastAsia="宋体"/>
          <w:sz w:val="24"/>
          <w:u w:val="single"/>
        </w:rPr>
        <w:t xml:space="preserve">    </w:t>
      </w:r>
      <w:r>
        <w:rPr>
          <w:rFonts w:ascii="宋体" w:hAnsi="宋体" w:cs="宋体" w:eastAsia="宋体"/>
          <w:sz w:val="24"/>
          <w:u w:val="single"/>
        </w:rPr>
        <w:t>）</w:t>
      </w:r>
      <w:r>
        <w:rPr>
          <w:rFonts w:ascii="宋体" w:hAnsi="宋体" w:cs="宋体" w:eastAsia="宋体"/>
          <w:sz w:val="24"/>
        </w:rPr>
        <w:t>项目的政府采购活动，现承诺如下：</w:t>
      </w:r>
    </w:p>
    <w:p>
      <w:pPr>
        <w:pStyle w:val="null3"/>
        <w:ind w:firstLine="480"/>
        <w:jc w:val="left"/>
      </w:pPr>
      <w:r>
        <w:rPr>
          <w:rFonts w:ascii="宋体" w:hAnsi="宋体" w:cs="宋体" w:eastAsia="宋体"/>
          <w:sz w:val="24"/>
        </w:rPr>
        <w:t>1.我单位具有符合采购文件资格要求的财务状况报告。</w:t>
      </w:r>
    </w:p>
    <w:p>
      <w:pPr>
        <w:pStyle w:val="null3"/>
        <w:ind w:firstLine="480"/>
        <w:jc w:val="left"/>
      </w:pPr>
      <w:r>
        <w:rPr>
          <w:rFonts w:ascii="宋体" w:hAnsi="宋体" w:cs="宋体" w:eastAsia="宋体"/>
          <w:sz w:val="24"/>
        </w:rPr>
        <w:t>2.我单位具有符合采购文件资格要求的依法缴纳税收的相关证明材料。</w:t>
      </w:r>
    </w:p>
    <w:p>
      <w:pPr>
        <w:pStyle w:val="null3"/>
        <w:ind w:firstLine="480"/>
        <w:jc w:val="left"/>
      </w:pPr>
      <w:r>
        <w:rPr>
          <w:rFonts w:ascii="宋体" w:hAnsi="宋体" w:cs="宋体" w:eastAsia="宋体"/>
          <w:sz w:val="24"/>
        </w:rPr>
        <w:t>3.我单位具有符合采购文件资格要求的依法缴纳社会保障资金的相关证明材料。</w:t>
      </w:r>
    </w:p>
    <w:p>
      <w:pPr>
        <w:pStyle w:val="null3"/>
        <w:ind w:firstLine="480"/>
        <w:jc w:val="left"/>
      </w:pPr>
      <w:r>
        <w:rPr>
          <w:rFonts w:ascii="宋体" w:hAnsi="宋体" w:cs="宋体" w:eastAsia="宋体"/>
          <w:sz w:val="24"/>
        </w:rPr>
        <w:t>若我单位承诺不实，自愿承担提供虚假材料谋取中标、成交的法律责任。</w:t>
      </w:r>
    </w:p>
    <w:p>
      <w:pPr>
        <w:pStyle w:val="null3"/>
        <w:ind w:firstLine="480"/>
        <w:jc w:val="left"/>
      </w:pPr>
      <w:r>
        <w:rPr/>
        <w:t xml:space="preserve"> </w:t>
      </w:r>
    </w:p>
    <w:p>
      <w:pPr>
        <w:pStyle w:val="null3"/>
        <w:ind w:firstLine="480"/>
        <w:jc w:val="left"/>
      </w:pPr>
      <w:r>
        <w:rPr>
          <w:rFonts w:ascii="宋体" w:hAnsi="宋体" w:cs="宋体" w:eastAsia="宋体"/>
          <w:sz w:val="24"/>
        </w:rPr>
        <w:t>承诺供应商（全称并加盖公章）：</w:t>
      </w:r>
      <w:r>
        <w:rPr>
          <w:u w:val="single"/>
        </w:rPr>
        <w:t xml:space="preserve">              </w:t>
      </w:r>
    </w:p>
    <w:p>
      <w:pPr>
        <w:pStyle w:val="null3"/>
        <w:ind w:firstLine="480"/>
        <w:jc w:val="left"/>
      </w:pPr>
      <w:r>
        <w:rPr>
          <w:rFonts w:ascii="宋体" w:hAnsi="宋体" w:cs="宋体" w:eastAsia="宋体"/>
          <w:sz w:val="24"/>
        </w:rPr>
        <w:t>单位负责人或授权代表（签字）：</w:t>
      </w:r>
      <w:r>
        <w:rPr>
          <w:u w:val="single"/>
        </w:rPr>
        <w:t xml:space="preserve">              </w:t>
      </w:r>
    </w:p>
    <w:p>
      <w:pPr>
        <w:pStyle w:val="null3"/>
        <w:ind w:firstLine="480"/>
        <w:jc w:val="left"/>
      </w:pPr>
      <w:r>
        <w:rPr>
          <w:rFonts w:ascii="宋体" w:hAnsi="宋体" w:cs="宋体" w:eastAsia="宋体"/>
          <w:sz w:val="24"/>
        </w:rPr>
        <w:t>日期：</w:t>
      </w:r>
      <w:r>
        <w:rPr>
          <w:u w:val="single"/>
        </w:rPr>
        <w:t xml:space="preserve">              </w:t>
      </w:r>
    </w:p>
    <w:p>
      <w:pPr>
        <w:pStyle w:val="null3"/>
        <w:ind w:firstLine="480"/>
        <w:jc w:val="left"/>
      </w:pPr>
      <w:r>
        <w:rPr>
          <w:rFonts w:ascii="宋体" w:hAnsi="宋体" w:cs="宋体" w:eastAsia="宋体"/>
          <w:sz w:val="24"/>
        </w:rPr>
        <w:t>﹍﹍﹍﹍﹍﹍﹍﹍﹍﹍﹍﹍﹍﹍﹍﹍﹍﹍﹍﹍﹍﹍﹍﹍﹍﹍﹍﹍﹍﹍﹍﹍﹍﹍﹍﹍﹍</w:t>
      </w:r>
    </w:p>
    <w:p>
      <w:pPr>
        <w:pStyle w:val="null3"/>
        <w:ind w:firstLine="480"/>
        <w:jc w:val="left"/>
      </w:pPr>
      <w:r>
        <w:rPr>
          <w:rFonts w:ascii="宋体" w:hAnsi="宋体" w:cs="宋体" w:eastAsia="宋体"/>
          <w:sz w:val="24"/>
        </w:rPr>
        <w:t>说明：</w:t>
      </w:r>
      <w:r>
        <w:rPr>
          <w:rFonts w:ascii="宋体" w:hAnsi="宋体" w:cs="宋体" w:eastAsia="宋体"/>
          <w:sz w:val="24"/>
        </w:rPr>
        <w:t>1.供应商可自行选择是否提供本承诺函，若不提供本承诺函的，应按采购文件要求提供相应的证明材料。</w:t>
      </w:r>
    </w:p>
    <w:p>
      <w:pPr>
        <w:pStyle w:val="null3"/>
        <w:ind w:firstLine="480"/>
        <w:jc w:val="left"/>
      </w:pPr>
      <w:r>
        <w:rPr>
          <w:rFonts w:ascii="宋体" w:hAnsi="宋体" w:cs="宋体" w:eastAsia="宋体"/>
          <w:sz w:val="24"/>
        </w:rPr>
        <w:t>2.供应商可删减承诺事项，如删去承诺第1项的，则应按采购文件要求提供财务状况报告。</w:t>
      </w:r>
    </w:p>
    <w:p>
      <w:pPr>
        <w:pStyle w:val="null3"/>
        <w:ind w:left="420" w:firstLine="480"/>
        <w:jc w:val="left"/>
      </w:pPr>
      <w:r>
        <w:rPr/>
        <w:t xml:space="preserve"> </w:t>
      </w:r>
    </w:p>
    <w:p>
      <w:pPr>
        <w:pStyle w:val="null3"/>
        <w:ind w:firstLine="480"/>
        <w:jc w:val="left"/>
      </w:pPr>
      <w:r>
        <w:rPr>
          <w:rFonts w:ascii="黑体" w:hAnsi="黑体" w:cs="黑体" w:eastAsia="黑体"/>
          <w:sz w:val="32"/>
          <w:b/>
        </w:rPr>
        <w:t>（二）《报价部分》的格式更改如下：</w:t>
      </w:r>
    </w:p>
    <w:p>
      <w:pPr>
        <w:pStyle w:val="null3"/>
        <w:ind w:firstLine="480"/>
        <w:jc w:val="center"/>
      </w:pPr>
      <w:r>
        <w:rPr>
          <w:rFonts w:ascii="黑体" w:hAnsi="黑体" w:cs="黑体" w:eastAsia="黑体"/>
          <w:sz w:val="28"/>
          <w:b/>
        </w:rPr>
        <w:t>三</w:t>
      </w:r>
      <w:r>
        <w:rPr>
          <w:rFonts w:ascii="黑体" w:hAnsi="黑体" w:cs="黑体" w:eastAsia="黑体"/>
          <w:sz w:val="28"/>
          <w:b/>
        </w:rPr>
        <w:t>-2小型、微型企业产品等价格扣除证明材料（若有）</w:t>
      </w:r>
    </w:p>
    <w:p>
      <w:pPr>
        <w:pStyle w:val="null3"/>
        <w:ind w:firstLine="480"/>
        <w:jc w:val="center"/>
      </w:pPr>
      <w:r>
        <w:rPr>
          <w:rFonts w:ascii="宋体" w:hAnsi="宋体" w:cs="宋体" w:eastAsia="宋体"/>
          <w:sz w:val="32"/>
          <w:b/>
        </w:rPr>
        <w:t>中小企业声明函（货物）</w:t>
      </w:r>
    </w:p>
    <w:p>
      <w:pPr>
        <w:pStyle w:val="null3"/>
        <w:ind w:firstLine="480"/>
        <w:jc w:val="left"/>
      </w:pPr>
      <w:r>
        <w:rPr>
          <w:rFonts w:ascii="宋体" w:hAnsi="宋体" w:cs="宋体" w:eastAsia="宋体"/>
          <w:sz w:val="24"/>
        </w:rPr>
        <w:t>本公司（联合体）郑重声明，根据《政府采购促进中小企业发展管理办法》（财库〔</w:t>
      </w:r>
      <w:r>
        <w:rPr>
          <w:rFonts w:ascii="宋体" w:hAnsi="宋体" w:cs="宋体" w:eastAsia="宋体"/>
          <w:sz w:val="24"/>
        </w:rPr>
        <w:t>2020〕46号）的规定，本公司（联合体）参加【</w:t>
      </w:r>
      <w:r>
        <w:rPr>
          <w:rFonts w:ascii="宋体" w:hAnsi="宋体" w:cs="宋体" w:eastAsia="宋体"/>
          <w:sz w:val="24"/>
        </w:rPr>
        <w:t>中国共产党厦门市翔安区委员会政法委员会</w:t>
      </w:r>
      <w:r>
        <w:rPr>
          <w:rFonts w:ascii="宋体" w:hAnsi="宋体" w:cs="宋体" w:eastAsia="宋体"/>
          <w:sz w:val="24"/>
        </w:rPr>
        <w:t>】的【</w:t>
      </w:r>
      <w:r>
        <w:rPr>
          <w:rFonts w:ascii="宋体" w:hAnsi="宋体" w:cs="宋体" w:eastAsia="宋体"/>
          <w:sz w:val="24"/>
        </w:rPr>
        <w:t>警用无人机采购项目</w:t>
      </w:r>
      <w:r>
        <w:rPr>
          <w:rFonts w:ascii="宋体" w:hAnsi="宋体" w:cs="宋体" w:eastAsia="宋体"/>
          <w:sz w:val="24"/>
        </w:rPr>
        <w:t>】采购活动，属于【工业】行业，提供的货物全部由符合政策要求的中小企业制造。相关企业（含联合体中的中小企业、签订分包意向协议的中小企业）</w:t>
      </w:r>
      <w:r>
        <w:rPr>
          <w:rFonts w:ascii="宋体" w:hAnsi="宋体" w:cs="宋体" w:eastAsia="宋体"/>
          <w:sz w:val="24"/>
        </w:rPr>
        <w:t>的具体情况如下：</w:t>
      </w:r>
    </w:p>
    <w:tbl>
      <w:tblPr>
        <w:tblW w:w="0" w:type="auto"/>
        <w:tblBorders>
          <w:top w:val="none" w:color="000000" w:sz="4"/>
          <w:left w:val="none" w:color="000000" w:sz="4"/>
          <w:bottom w:val="none" w:color="000000" w:sz="4"/>
          <w:right w:val="none" w:color="000000" w:sz="4"/>
          <w:insideH w:val="none"/>
          <w:insideV w:val="none"/>
        </w:tblBorders>
      </w:tblPr>
      <w:tblGrid>
        <w:gridCol w:w="713"/>
        <w:gridCol w:w="1736"/>
        <w:gridCol w:w="803"/>
        <w:gridCol w:w="803"/>
        <w:gridCol w:w="1218"/>
        <w:gridCol w:w="1011"/>
        <w:gridCol w:w="1011"/>
        <w:gridCol w:w="1011"/>
      </w:tblGrid>
      <w:tr>
        <w:tc>
          <w:tcPr>
            <w:tcW w:type="dxa" w:w="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1"/>
              </w:rPr>
              <w:t>序号</w:t>
            </w:r>
          </w:p>
        </w:tc>
        <w:tc>
          <w:tcPr>
            <w:tcW w:type="dxa" w:w="1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1"/>
              </w:rPr>
              <w:t>标的名称</w:t>
            </w:r>
          </w:p>
        </w:tc>
        <w:tc>
          <w:tcPr>
            <w:tcW w:type="dxa" w:w="8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1"/>
              </w:rPr>
              <w:t>行业</w:t>
            </w:r>
          </w:p>
        </w:tc>
        <w:tc>
          <w:tcPr>
            <w:tcW w:type="dxa" w:w="8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1"/>
              </w:rPr>
              <w:t>制造商全称</w:t>
            </w:r>
          </w:p>
        </w:tc>
        <w:tc>
          <w:tcPr>
            <w:tcW w:type="dxa" w:w="1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1"/>
              </w:rPr>
              <w:t>从业</w:t>
            </w:r>
          </w:p>
          <w:p>
            <w:pPr>
              <w:pStyle w:val="null3"/>
              <w:ind w:firstLine="480"/>
              <w:jc w:val="center"/>
            </w:pPr>
            <w:r>
              <w:rPr>
                <w:rFonts w:ascii="宋体" w:hAnsi="宋体" w:cs="宋体" w:eastAsia="宋体"/>
                <w:sz w:val="21"/>
              </w:rPr>
              <w:t>人员</w:t>
            </w:r>
          </w:p>
          <w:p>
            <w:pPr>
              <w:pStyle w:val="null3"/>
              <w:ind w:firstLine="480"/>
              <w:jc w:val="center"/>
            </w:pPr>
            <w:r>
              <w:rPr>
                <w:rFonts w:ascii="宋体" w:hAnsi="宋体" w:cs="宋体" w:eastAsia="宋体"/>
                <w:sz w:val="21"/>
              </w:rPr>
              <w:t>（人）</w:t>
            </w:r>
          </w:p>
        </w:tc>
        <w:tc>
          <w:tcPr>
            <w:tcW w:type="dxa" w:w="10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1"/>
              </w:rPr>
              <w:t>营业</w:t>
            </w:r>
          </w:p>
          <w:p>
            <w:pPr>
              <w:pStyle w:val="null3"/>
              <w:ind w:firstLine="480"/>
              <w:jc w:val="center"/>
            </w:pPr>
            <w:r>
              <w:rPr>
                <w:rFonts w:ascii="宋体" w:hAnsi="宋体" w:cs="宋体" w:eastAsia="宋体"/>
                <w:sz w:val="21"/>
              </w:rPr>
              <w:t>收入</w:t>
            </w:r>
          </w:p>
          <w:p>
            <w:pPr>
              <w:pStyle w:val="null3"/>
              <w:ind w:firstLine="480"/>
              <w:jc w:val="center"/>
            </w:pPr>
            <w:r>
              <w:rPr>
                <w:rFonts w:ascii="宋体" w:hAnsi="宋体" w:cs="宋体" w:eastAsia="宋体"/>
                <w:sz w:val="21"/>
              </w:rPr>
              <w:t>（万元）</w:t>
            </w:r>
          </w:p>
        </w:tc>
        <w:tc>
          <w:tcPr>
            <w:tcW w:type="dxa" w:w="10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1"/>
              </w:rPr>
              <w:t>资产</w:t>
            </w:r>
          </w:p>
          <w:p>
            <w:pPr>
              <w:pStyle w:val="null3"/>
              <w:ind w:firstLine="480"/>
              <w:jc w:val="center"/>
            </w:pPr>
            <w:r>
              <w:rPr>
                <w:rFonts w:ascii="宋体" w:hAnsi="宋体" w:cs="宋体" w:eastAsia="宋体"/>
                <w:sz w:val="21"/>
              </w:rPr>
              <w:t>总额</w:t>
            </w:r>
          </w:p>
          <w:p>
            <w:pPr>
              <w:pStyle w:val="null3"/>
              <w:ind w:firstLine="480"/>
              <w:jc w:val="center"/>
            </w:pPr>
            <w:r>
              <w:rPr>
                <w:rFonts w:ascii="宋体" w:hAnsi="宋体" w:cs="宋体" w:eastAsia="宋体"/>
                <w:sz w:val="21"/>
              </w:rPr>
              <w:t>（万元）</w:t>
            </w:r>
          </w:p>
        </w:tc>
        <w:tc>
          <w:tcPr>
            <w:tcW w:type="dxa" w:w="10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1"/>
              </w:rPr>
              <w:t>企业类型</w:t>
            </w:r>
          </w:p>
          <w:p>
            <w:pPr>
              <w:pStyle w:val="null3"/>
              <w:ind w:firstLine="480"/>
              <w:jc w:val="center"/>
            </w:pPr>
            <w:r>
              <w:rPr>
                <w:rFonts w:ascii="宋体" w:hAnsi="宋体" w:cs="宋体" w:eastAsia="宋体"/>
                <w:sz w:val="21"/>
              </w:rPr>
              <w:t>（根据划型标准填写中型企业或小型企业或微型企业）</w:t>
            </w:r>
          </w:p>
        </w:tc>
      </w:tr>
      <w:tr>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1"/>
              </w:rPr>
              <w:t>1</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1"/>
              </w:rPr>
              <w:t>小型四旋翼无人机</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1"/>
              </w:rPr>
              <w:t>工业</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r>
      <w:tr>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1"/>
              </w:rPr>
              <w:t>2</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1"/>
              </w:rPr>
              <w:t>无人机机库套装</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1"/>
              </w:rPr>
              <w:t>工业</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r>
      <w:tr>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1"/>
              </w:rPr>
              <w:t>3</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1"/>
              </w:rPr>
              <w:t>轻型四旋翼无人机</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1"/>
              </w:rPr>
              <w:t>工业</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r>
      <w:tr>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1"/>
              </w:rPr>
              <w:t>4</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1"/>
              </w:rPr>
              <w:t>轻型建模无人机</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1"/>
              </w:rPr>
              <w:t>工业</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1"/>
              </w:rPr>
              <w:t>轻型无人机</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1"/>
              </w:rPr>
              <w:t>工业</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宋体" w:hAnsi="宋体" w:cs="宋体" w:eastAsia="宋体"/>
          <w:sz w:val="24"/>
        </w:rPr>
        <w:t>以上企业，不属于大企业的分支机构，不存在控股股东为大企业的情形，也不存在与大企业的负责人为同一人的情形。</w:t>
      </w:r>
    </w:p>
    <w:p>
      <w:pPr>
        <w:pStyle w:val="null3"/>
        <w:ind w:firstLine="480"/>
        <w:jc w:val="left"/>
      </w:pPr>
      <w:r>
        <w:rPr>
          <w:rFonts w:ascii="宋体" w:hAnsi="宋体" w:cs="宋体" w:eastAsia="宋体"/>
          <w:sz w:val="24"/>
        </w:rPr>
        <w:t>本企业对上述声明内容的真实性负责。如有虚假，将依法承担相应责任。</w:t>
      </w:r>
    </w:p>
    <w:p>
      <w:pPr>
        <w:pStyle w:val="null3"/>
        <w:ind w:firstLine="5040"/>
        <w:jc w:val="left"/>
      </w:pPr>
      <w:r>
        <w:rPr>
          <w:rFonts w:ascii="宋体" w:hAnsi="宋体" w:cs="宋体" w:eastAsia="宋体"/>
          <w:sz w:val="24"/>
        </w:rPr>
        <w:t>企业名称（盖章）：</w:t>
      </w:r>
      <w:r>
        <w:rPr>
          <w:u w:val="single"/>
        </w:rPr>
        <w:t xml:space="preserve">        </w:t>
      </w:r>
    </w:p>
    <w:p>
      <w:pPr>
        <w:pStyle w:val="null3"/>
        <w:ind w:firstLine="5040"/>
        <w:jc w:val="left"/>
      </w:pPr>
      <w:r>
        <w:rPr>
          <w:rFonts w:ascii="宋体" w:hAnsi="宋体" w:cs="宋体" w:eastAsia="宋体"/>
          <w:sz w:val="24"/>
        </w:rPr>
        <w:t>日期：</w:t>
      </w:r>
      <w:r>
        <w:rPr>
          <w:u w:val="single"/>
        </w:rPr>
        <w:t xml:space="preserve">                   </w:t>
      </w:r>
    </w:p>
    <w:p>
      <w:pPr>
        <w:pStyle w:val="null3"/>
        <w:ind w:firstLine="480"/>
        <w:jc w:val="left"/>
      </w:pPr>
      <w:r>
        <w:rPr/>
        <w:t xml:space="preserve"> </w:t>
      </w:r>
    </w:p>
    <w:p>
      <w:pPr>
        <w:pStyle w:val="null3"/>
        <w:ind w:firstLine="480"/>
        <w:jc w:val="left"/>
      </w:pPr>
      <w:r>
        <w:rPr>
          <w:rFonts w:ascii="宋体" w:hAnsi="宋体" w:cs="宋体" w:eastAsia="宋体"/>
          <w:sz w:val="24"/>
        </w:rPr>
        <w:t>填写说明：</w:t>
      </w:r>
    </w:p>
    <w:p>
      <w:pPr>
        <w:pStyle w:val="null3"/>
        <w:ind w:firstLine="480"/>
        <w:jc w:val="left"/>
      </w:pPr>
      <w:r>
        <w:rPr>
          <w:rFonts w:ascii="宋体" w:hAnsi="宋体" w:cs="宋体" w:eastAsia="宋体"/>
          <w:sz w:val="24"/>
        </w:rPr>
        <w:t>1、“工业”行业的划型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480"/>
        <w:jc w:val="left"/>
      </w:pPr>
      <w:r>
        <w:rPr>
          <w:rFonts w:ascii="宋体" w:hAnsi="宋体" w:cs="宋体" w:eastAsia="宋体"/>
          <w:sz w:val="24"/>
        </w:rPr>
        <w:t>填报的企业类型与划型标准不对应的，将可能导致不享受价格扣除。</w:t>
      </w:r>
    </w:p>
    <w:p>
      <w:pPr>
        <w:pStyle w:val="null3"/>
        <w:ind w:firstLine="480"/>
        <w:jc w:val="left"/>
      </w:pPr>
      <w:r>
        <w:rPr>
          <w:rFonts w:ascii="宋体" w:hAnsi="宋体" w:cs="宋体" w:eastAsia="宋体"/>
          <w:sz w:val="24"/>
        </w:rPr>
        <w:t>2、从业人员、营业收入、资产总额填报上一年度数据，无上一年度数据的新成立企业可不填报，在空格内填“\”即可。</w:t>
      </w:r>
    </w:p>
    <w:p>
      <w:pPr>
        <w:pStyle w:val="null3"/>
        <w:ind w:firstLine="480"/>
        <w:jc w:val="left"/>
      </w:pPr>
      <w:r>
        <w:rPr>
          <w:rFonts w:ascii="宋体" w:hAnsi="宋体" w:cs="宋体" w:eastAsia="宋体"/>
          <w:sz w:val="24"/>
        </w:rPr>
        <w:t>3、营业收入、资产总额应按财务审计报告上的数据填写，可填写完整数值，也可填写取整至万元的数值，如1234.56789万元可填写为1234万元。若填报的数据与投标人自己提供的上一年度财务审计报告数据有出入的，将可能导致不享受价格扣除。</w:t>
      </w:r>
    </w:p>
    <w:p>
      <w:pPr>
        <w:pStyle w:val="null3"/>
        <w:ind w:firstLine="480"/>
        <w:jc w:val="left"/>
      </w:pPr>
      <w:r>
        <w:rPr>
          <w:rFonts w:ascii="宋体" w:hAnsi="宋体" w:cs="宋体" w:eastAsia="宋体"/>
          <w:sz w:val="24"/>
        </w:rPr>
        <w:t>4、从业人员数量建议按企业在国家企业信用信息公示系统中填报的上一年度年报数据填写。</w:t>
      </w:r>
    </w:p>
    <w:p>
      <w:pPr>
        <w:pStyle w:val="null3"/>
        <w:ind w:firstLine="480"/>
        <w:jc w:val="left"/>
      </w:pPr>
      <w:r>
        <w:rPr>
          <w:rFonts w:ascii="宋体" w:hAnsi="宋体" w:cs="宋体" w:eastAsia="宋体"/>
          <w:sz w:val="24"/>
        </w:rPr>
        <w:t>5、表格内的空格都要填写，同时不得删减、更改内容，否则将可能导致不享受价格扣除。</w:t>
      </w:r>
    </w:p>
    <w:p>
      <w:pPr>
        <w:pStyle w:val="null3"/>
        <w:ind w:left="420" w:firstLine="480"/>
        <w:jc w:val="left"/>
      </w:pPr>
      <w:r>
        <w:rPr/>
        <w:t xml:space="preserve"> </w:t>
      </w:r>
    </w:p>
    <w:p>
      <w:pPr>
        <w:pStyle w:val="null3"/>
        <w:ind w:firstLine="480"/>
        <w:jc w:val="left"/>
      </w:pPr>
      <w:r>
        <w:rPr>
          <w:rFonts w:ascii="黑体" w:hAnsi="黑体" w:cs="黑体" w:eastAsia="黑体"/>
          <w:sz w:val="32"/>
          <w:b/>
        </w:rPr>
        <w:t>（三）《技术商务部分》的格式补充如下：</w:t>
      </w:r>
    </w:p>
    <w:p>
      <w:pPr>
        <w:pStyle w:val="null3"/>
        <w:ind w:firstLine="480"/>
        <w:jc w:val="center"/>
      </w:pPr>
      <w:r>
        <w:rPr>
          <w:b/>
        </w:rPr>
        <w:t xml:space="preserve"> </w:t>
      </w:r>
    </w:p>
    <w:p>
      <w:pPr>
        <w:pStyle w:val="null3"/>
        <w:ind w:firstLine="480"/>
        <w:jc w:val="center"/>
      </w:pPr>
      <w:r>
        <w:rPr>
          <w:rFonts w:ascii="黑体" w:hAnsi="黑体" w:cs="黑体" w:eastAsia="黑体"/>
          <w:sz w:val="28"/>
          <w:b/>
        </w:rPr>
        <w:t>四、投标人提交的其他资料</w:t>
      </w:r>
    </w:p>
    <w:p>
      <w:pPr>
        <w:pStyle w:val="null3"/>
        <w:ind w:firstLine="480"/>
        <w:jc w:val="center"/>
      </w:pPr>
      <w:r>
        <w:rPr>
          <w:rFonts w:ascii="黑体" w:hAnsi="黑体" w:cs="黑体" w:eastAsia="黑体"/>
          <w:sz w:val="28"/>
          <w:b/>
        </w:rPr>
        <w:t>（一）带</w:t>
      </w:r>
      <w:r>
        <w:rPr>
          <w:rFonts w:ascii="黑体" w:hAnsi="黑体" w:cs="黑体" w:eastAsia="黑体"/>
          <w:sz w:val="28"/>
          <w:b/>
        </w:rPr>
        <w:t>“★”号条款逐条响应情况表</w:t>
      </w:r>
    </w:p>
    <w:p>
      <w:pPr>
        <w:pStyle w:val="null3"/>
        <w:ind w:firstLine="480"/>
        <w:jc w:val="left"/>
      </w:pPr>
      <w:r>
        <w:rPr>
          <w:rFonts w:ascii="宋体" w:hAnsi="宋体" w:cs="宋体" w:eastAsia="宋体"/>
          <w:sz w:val="24"/>
        </w:rPr>
        <w:t>项目名称：</w:t>
      </w:r>
      <w:r>
        <w:rPr>
          <w:u w:val="single"/>
        </w:rPr>
        <w:t xml:space="preserve">                     </w:t>
      </w:r>
      <w:r>
        <w:rPr>
          <w:rFonts w:ascii="宋体" w:hAnsi="宋体" w:cs="宋体" w:eastAsia="宋体"/>
          <w:sz w:val="24"/>
        </w:rPr>
        <w:t xml:space="preserve">     </w:t>
      </w:r>
      <w:r>
        <w:rPr>
          <w:rFonts w:ascii="宋体" w:hAnsi="宋体" w:cs="宋体" w:eastAsia="宋体"/>
          <w:sz w:val="24"/>
        </w:rPr>
        <w:t>招标编号：</w:t>
      </w:r>
      <w:r>
        <w:rPr>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904"/>
        <w:gridCol w:w="3166"/>
        <w:gridCol w:w="1734"/>
        <w:gridCol w:w="2502"/>
      </w:tblGrid>
      <w:tr>
        <w:tc>
          <w:tcPr>
            <w:tcW w:type="dxa" w:w="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条款号</w:t>
            </w:r>
          </w:p>
        </w:tc>
        <w:tc>
          <w:tcPr>
            <w:tcW w:type="dxa" w:w="3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招标文件中带</w:t>
            </w:r>
            <w:r>
              <w:rPr>
                <w:rFonts w:ascii="宋体" w:hAnsi="宋体" w:cs="宋体" w:eastAsia="宋体"/>
                <w:sz w:val="20"/>
              </w:rPr>
              <w:t>“★”号的条款</w:t>
            </w:r>
          </w:p>
        </w:tc>
        <w:tc>
          <w:tcPr>
            <w:tcW w:type="dxa" w:w="17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投标响应内容</w:t>
            </w:r>
          </w:p>
        </w:tc>
        <w:tc>
          <w:tcPr>
            <w:tcW w:type="dxa" w:w="2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对应投标文件页码</w:t>
            </w:r>
          </w:p>
        </w:tc>
      </w:tr>
      <w:tr>
        <w:tc>
          <w:tcPr>
            <w:tcW w:type="dxa" w:w="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r>
      <w:tr>
        <w:tc>
          <w:tcPr>
            <w:tcW w:type="dxa" w:w="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r>
      <w:tr>
        <w:tc>
          <w:tcPr>
            <w:tcW w:type="dxa" w:w="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r>
      <w:tr>
        <w:tc>
          <w:tcPr>
            <w:tcW w:type="dxa" w:w="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r>
      <w:tr>
        <w:tc>
          <w:tcPr>
            <w:tcW w:type="dxa" w:w="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rPr>
              <w:t xml:space="preserve"> </w:t>
            </w:r>
          </w:p>
        </w:tc>
      </w:tr>
    </w:tbl>
    <w:p>
      <w:pPr>
        <w:pStyle w:val="null3"/>
        <w:ind w:firstLine="482"/>
        <w:jc w:val="left"/>
      </w:pPr>
      <w:r>
        <w:rPr>
          <w:rFonts w:ascii="宋体" w:hAnsi="宋体" w:cs="宋体" w:eastAsia="宋体"/>
          <w:sz w:val="24"/>
          <w:b/>
        </w:rPr>
        <w:t>以上</w:t>
      </w:r>
      <w:r>
        <w:rPr>
          <w:rFonts w:ascii="宋体" w:hAnsi="宋体" w:cs="宋体" w:eastAsia="宋体"/>
          <w:sz w:val="24"/>
          <w:b/>
        </w:rPr>
        <w:t>★号条款为招标文件中的所有★号条款，无论是技术指标或文字描述要求，投标人必须逐条如实地书面响应。</w:t>
      </w:r>
    </w:p>
    <w:p>
      <w:pPr>
        <w:pStyle w:val="null3"/>
        <w:ind w:firstLine="482"/>
        <w:jc w:val="left"/>
      </w:pPr>
      <w:r>
        <w:rPr>
          <w:b/>
        </w:rPr>
        <w:t xml:space="preserve"> </w:t>
      </w:r>
    </w:p>
    <w:p>
      <w:pPr>
        <w:pStyle w:val="null3"/>
        <w:ind w:firstLine="4200"/>
        <w:jc w:val="left"/>
      </w:pPr>
      <w:r>
        <w:rPr>
          <w:rFonts w:ascii="宋体" w:hAnsi="宋体" w:cs="宋体" w:eastAsia="宋体"/>
          <w:sz w:val="24"/>
        </w:rPr>
        <w:t>投标人全称（加盖公章）：</w:t>
      </w:r>
      <w:r>
        <w:rPr>
          <w:u w:val="single"/>
        </w:rPr>
        <w:t xml:space="preserve">           </w:t>
      </w:r>
    </w:p>
    <w:p>
      <w:pPr>
        <w:pStyle w:val="null3"/>
        <w:ind w:firstLine="4200"/>
        <w:jc w:val="left"/>
      </w:pPr>
      <w:r>
        <w:rPr>
          <w:rFonts w:ascii="宋体" w:hAnsi="宋体" w:cs="宋体" w:eastAsia="宋体"/>
          <w:sz w:val="24"/>
        </w:rPr>
        <w:t>日</w:t>
      </w:r>
      <w:r>
        <w:rPr>
          <w:rFonts w:ascii="宋体" w:hAnsi="宋体" w:cs="宋体" w:eastAsia="宋体"/>
          <w:sz w:val="24"/>
        </w:rPr>
        <w:t xml:space="preserve">   </w:t>
      </w:r>
      <w:r>
        <w:rPr>
          <w:rFonts w:ascii="宋体" w:hAnsi="宋体" w:cs="宋体" w:eastAsia="宋体"/>
          <w:sz w:val="24"/>
        </w:rPr>
        <w:t>期：</w:t>
      </w:r>
      <w:r>
        <w:rPr>
          <w:u w:val="single"/>
        </w:rPr>
        <w:t xml:space="preserve">                        </w:t>
      </w:r>
    </w:p>
    <w:p>
      <w:pPr>
        <w:pStyle w:val="null3"/>
        <w:ind w:firstLine="480"/>
        <w:jc w:val="center"/>
      </w:pPr>
      <w:r>
        <w:rPr>
          <w:rFonts w:ascii="黑体" w:hAnsi="黑体" w:cs="黑体" w:eastAsia="黑体"/>
          <w:sz w:val="28"/>
          <w:b/>
        </w:rPr>
        <w:t>（二）技术商务评分响应索引表</w:t>
      </w:r>
    </w:p>
    <w:tbl>
      <w:tblPr>
        <w:tblW w:w="0" w:type="auto"/>
        <w:tblBorders>
          <w:top w:val="none" w:color="000000" w:sz="4"/>
          <w:left w:val="none" w:color="000000" w:sz="4"/>
          <w:bottom w:val="none" w:color="000000" w:sz="4"/>
          <w:right w:val="none" w:color="000000" w:sz="4"/>
          <w:insideH w:val="none"/>
          <w:insideV w:val="none"/>
        </w:tblBorders>
      </w:tblPr>
      <w:tblGrid>
        <w:gridCol w:w="1055"/>
        <w:gridCol w:w="4432"/>
        <w:gridCol w:w="2819"/>
      </w:tblGrid>
      <w:tr>
        <w:tc>
          <w:tcPr>
            <w:tcW w:type="dxa" w:w="1055"/>
            <w:tcBorders>
              <w:top w:val="double" w:color="000000" w:sz="8"/>
              <w:left w:val="double" w:color="000000" w:sz="8"/>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序号</w:t>
            </w:r>
          </w:p>
        </w:tc>
        <w:tc>
          <w:tcPr>
            <w:tcW w:type="dxa" w:w="4432"/>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评分标准要求</w:t>
            </w:r>
          </w:p>
        </w:tc>
        <w:tc>
          <w:tcPr>
            <w:tcW w:type="dxa" w:w="2819"/>
            <w:tcBorders>
              <w:top w:val="double" w:color="000000" w:sz="8"/>
              <w:left w:val="none" w:color="000000" w:sz="4"/>
              <w:bottom w:val="single" w:color="000000" w:sz="4"/>
              <w:right w:val="double" w:color="000000" w:sz="8"/>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对应投标文件页码</w:t>
            </w:r>
          </w:p>
        </w:tc>
      </w:tr>
      <w:tr>
        <w:tc>
          <w:tcPr>
            <w:tcW w:type="dxa" w:w="8306"/>
            <w:gridSpan w:val="3"/>
            <w:tcBorders>
              <w:top w:val="none" w:color="000000" w:sz="4"/>
              <w:left w:val="double" w:color="000000" w:sz="8"/>
              <w:bottom w:val="single" w:color="000000" w:sz="4"/>
              <w:right w:val="double" w:color="000000" w:sz="8"/>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技术因素评分</w:t>
            </w:r>
          </w:p>
        </w:tc>
      </w:tr>
      <w:tr>
        <w:tc>
          <w:tcPr>
            <w:tcW w:type="dxa" w:w="1055"/>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1-1</w:t>
            </w:r>
          </w:p>
        </w:tc>
        <w:tc>
          <w:tcPr>
            <w:tcW w:type="dxa" w:w="4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b/>
              </w:rPr>
              <w:t xml:space="preserve"> </w:t>
            </w:r>
          </w:p>
        </w:tc>
        <w:tc>
          <w:tcPr>
            <w:tcW w:type="dxa" w:w="2819"/>
            <w:tcBorders>
              <w:top w:val="single" w:color="000000" w:sz="4"/>
              <w:left w:val="none" w:color="000000" w:sz="4"/>
              <w:bottom w:val="single" w:color="000000" w:sz="4"/>
              <w:right w:val="double" w:color="000000" w:sz="8"/>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b/>
              </w:rPr>
              <w:t xml:space="preserve"> </w:t>
            </w:r>
          </w:p>
        </w:tc>
      </w:tr>
      <w:tr>
        <w:tc>
          <w:tcPr>
            <w:tcW w:type="dxa" w:w="1055"/>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1-2</w:t>
            </w:r>
          </w:p>
        </w:tc>
        <w:tc>
          <w:tcPr>
            <w:tcW w:type="dxa" w:w="4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b/>
              </w:rPr>
              <w:t xml:space="preserve"> </w:t>
            </w:r>
          </w:p>
        </w:tc>
        <w:tc>
          <w:tcPr>
            <w:tcW w:type="dxa" w:w="2819"/>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b/>
              </w:rPr>
              <w:t xml:space="preserve"> </w:t>
            </w:r>
          </w:p>
        </w:tc>
      </w:tr>
      <w:tr>
        <w:tc>
          <w:tcPr>
            <w:tcW w:type="dxa" w:w="8306"/>
            <w:gridSpan w:val="3"/>
            <w:tcBorders>
              <w:top w:val="none" w:color="000000" w:sz="4"/>
              <w:left w:val="double" w:color="000000" w:sz="8"/>
              <w:bottom w:val="single" w:color="000000" w:sz="4"/>
              <w:right w:val="double" w:color="000000" w:sz="8"/>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商务因素评分</w:t>
            </w:r>
          </w:p>
        </w:tc>
      </w:tr>
      <w:tr>
        <w:tc>
          <w:tcPr>
            <w:tcW w:type="dxa" w:w="1055"/>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2-1</w:t>
            </w:r>
          </w:p>
        </w:tc>
        <w:tc>
          <w:tcPr>
            <w:tcW w:type="dxa" w:w="4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b/>
              </w:rPr>
              <w:t xml:space="preserve"> </w:t>
            </w:r>
          </w:p>
        </w:tc>
        <w:tc>
          <w:tcPr>
            <w:tcW w:type="dxa" w:w="2819"/>
            <w:tcBorders>
              <w:top w:val="single" w:color="000000" w:sz="4"/>
              <w:left w:val="none" w:color="000000" w:sz="4"/>
              <w:bottom w:val="single" w:color="000000" w:sz="4"/>
              <w:right w:val="double" w:color="000000" w:sz="8"/>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b/>
              </w:rPr>
              <w:t xml:space="preserve"> </w:t>
            </w:r>
          </w:p>
        </w:tc>
      </w:tr>
      <w:tr>
        <w:tc>
          <w:tcPr>
            <w:tcW w:type="dxa" w:w="1055"/>
            <w:tcBorders>
              <w:top w:val="none" w:color="000000" w:sz="4"/>
              <w:left w:val="double" w:color="000000" w:sz="8"/>
              <w:bottom w:val="double" w:color="000000" w:sz="8"/>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2-2</w:t>
            </w:r>
          </w:p>
        </w:tc>
        <w:tc>
          <w:tcPr>
            <w:tcW w:type="dxa" w:w="4432"/>
            <w:tcBorders>
              <w:top w:val="none" w:color="000000" w:sz="4"/>
              <w:left w:val="none" w:color="000000" w:sz="4"/>
              <w:bottom w:val="double" w:color="000000" w:sz="8"/>
              <w:right w:val="single" w:color="000000" w:sz="4"/>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b/>
              </w:rPr>
              <w:t xml:space="preserve"> </w:t>
            </w:r>
          </w:p>
        </w:tc>
        <w:tc>
          <w:tcPr>
            <w:tcW w:type="dxa" w:w="2819"/>
            <w:tcBorders>
              <w:top w:val="none" w:color="000000" w:sz="4"/>
              <w:left w:val="none" w:color="000000" w:sz="4"/>
              <w:bottom w:val="double" w:color="000000" w:sz="8"/>
              <w:right w:val="double" w:color="000000" w:sz="8"/>
            </w:tcBorders>
            <w:tcMar>
              <w:top w:type="dxa" w:w="0"/>
              <w:left w:type="dxa" w:w="105"/>
              <w:bottom w:type="dxa" w:w="0"/>
              <w:right w:type="dxa" w:w="105"/>
            </w:tcMar>
            <w:vAlign w:val="top"/>
          </w:tcPr>
          <w:p>
            <w:pPr>
              <w:pStyle w:val="null3"/>
              <w:ind w:firstLine="480"/>
              <w:jc w:val="center"/>
            </w:pPr>
            <w:r>
              <w:rPr>
                <w:rFonts w:ascii="&quot;times new roman&quot;" w:hAnsi="&quot;times new roman&quot;" w:cs="&quot;times new roman&quot;" w:eastAsia="&quot;times new roman&quot;"/>
                <w:sz w:val="19"/>
                <w:b/>
              </w:rPr>
              <w:t xml:space="preserve"> </w:t>
            </w:r>
          </w:p>
        </w:tc>
      </w:tr>
    </w:tbl>
    <w:p>
      <w:pPr>
        <w:pStyle w:val="null3"/>
        <w:ind w:firstLine="480"/>
        <w:jc w:val="left"/>
      </w:pPr>
      <w:r>
        <w:rPr/>
        <w:t xml:space="preserve"> </w:t>
      </w:r>
    </w:p>
    <w:p>
      <w:pPr>
        <w:pStyle w:val="null3"/>
        <w:ind w:left="420" w:firstLine="480"/>
        <w:jc w:val="left"/>
      </w:pPr>
      <w:r>
        <w:rPr/>
        <w:t xml:space="preserve"> </w:t>
      </w:r>
    </w:p>
    <w:p>
      <w:pPr>
        <w:pStyle w:val="null3"/>
        <w:ind w:firstLine="480"/>
        <w:jc w:val="center"/>
      </w:pPr>
      <w:r>
        <w:rPr>
          <w:rFonts w:ascii="黑体" w:hAnsi="黑体" w:cs="黑体" w:eastAsia="黑体"/>
          <w:sz w:val="32"/>
        </w:rPr>
        <w:t>关于串标情形及后果的告知函</w:t>
      </w:r>
    </w:p>
    <w:p>
      <w:pPr>
        <w:pStyle w:val="null3"/>
        <w:ind w:firstLine="482"/>
        <w:jc w:val="left"/>
      </w:pPr>
      <w:r>
        <w:rPr>
          <w:rFonts w:ascii="宋体" w:hAnsi="宋体" w:cs="宋体" w:eastAsia="宋体"/>
          <w:sz w:val="24"/>
          <w:b/>
        </w:rPr>
        <w:t>根据《厦门市财政局关于加强涉嫌串通投标情形处理的通知》要求，现将有关串标情形及后果的规定列明如下，请各供应商仔细阅读，在参与本项目采购活动中，要遵纪守法，公平参与竞争，不得从事违法行为，否则将依法承担相应责任：</w:t>
      </w:r>
    </w:p>
    <w:p>
      <w:pPr>
        <w:pStyle w:val="null3"/>
        <w:ind w:firstLine="482"/>
        <w:jc w:val="left"/>
      </w:pPr>
      <w:r>
        <w:rPr>
          <w:rFonts w:ascii="宋体" w:hAnsi="宋体" w:cs="宋体" w:eastAsia="宋体"/>
          <w:sz w:val="24"/>
          <w:b/>
        </w:rPr>
        <w:t>一、串标情形</w:t>
      </w:r>
    </w:p>
    <w:p>
      <w:pPr>
        <w:pStyle w:val="null3"/>
        <w:ind w:firstLine="482"/>
        <w:jc w:val="left"/>
      </w:pPr>
      <w:r>
        <w:rPr>
          <w:rFonts w:ascii="宋体" w:hAnsi="宋体" w:cs="宋体" w:eastAsia="宋体"/>
          <w:sz w:val="24"/>
          <w:b/>
        </w:rPr>
        <w:t>1、《政府采购法》第二十五条</w:t>
      </w:r>
      <w:r>
        <w:rPr>
          <w:rFonts w:ascii="宋体" w:hAnsi="宋体" w:cs="宋体" w:eastAsia="宋体"/>
          <w:sz w:val="24"/>
        </w:rPr>
        <w:t>：政府采购当事人不得相互串通损害国家利益、社会公共利益和其他当事人的合法权益；不得以任何手段排斥其他供应商参与竞争。供应商不得以向采购人、采购代理机构、评标委员会的组成人员、竞争性谈判小组的组成人员、询价小组的组成人员行贿或者采取其他不正当手段谋取中标或者成交。</w:t>
      </w:r>
    </w:p>
    <w:p>
      <w:pPr>
        <w:pStyle w:val="null3"/>
        <w:ind w:firstLine="482"/>
        <w:jc w:val="left"/>
      </w:pPr>
      <w:r>
        <w:rPr>
          <w:rFonts w:ascii="宋体" w:hAnsi="宋体" w:cs="宋体" w:eastAsia="宋体"/>
          <w:sz w:val="24"/>
          <w:b/>
        </w:rPr>
        <w:t>2、《政府采购法实施条例》第七十四条</w:t>
      </w:r>
      <w:r>
        <w:rPr>
          <w:rFonts w:ascii="宋体" w:hAnsi="宋体" w:cs="宋体" w:eastAsia="宋体"/>
          <w:sz w:val="24"/>
        </w:rPr>
        <w:t>：有下列情形之一的，属于恶意串通，对供应商依照政府采购法第七十七条第一款的规定追究法律责任，对采购人、采购代理机构及其工作人员依照政府采购法第七十二条的规定追究法律责任：</w:t>
      </w:r>
    </w:p>
    <w:p>
      <w:pPr>
        <w:pStyle w:val="null3"/>
        <w:ind w:firstLine="480"/>
        <w:jc w:val="left"/>
      </w:pPr>
      <w:r>
        <w:rPr>
          <w:rFonts w:ascii="宋体" w:hAnsi="宋体" w:cs="宋体" w:eastAsia="宋体"/>
          <w:sz w:val="24"/>
        </w:rPr>
        <w:t>（一）供应商直接或者间接从采购人或者采购代理机构处获得其他供应商的相关情况并修改其投标文件或者响应文件；</w:t>
      </w:r>
    </w:p>
    <w:p>
      <w:pPr>
        <w:pStyle w:val="null3"/>
        <w:ind w:firstLine="480"/>
        <w:jc w:val="left"/>
      </w:pPr>
      <w:r>
        <w:rPr>
          <w:rFonts w:ascii="宋体" w:hAnsi="宋体" w:cs="宋体" w:eastAsia="宋体"/>
          <w:sz w:val="24"/>
        </w:rPr>
        <w:t>（二）供应商按照采购人或者采购代理机构的授意撤换、修改投标文件或者响应文件；</w:t>
      </w:r>
    </w:p>
    <w:p>
      <w:pPr>
        <w:pStyle w:val="null3"/>
        <w:ind w:firstLine="480"/>
        <w:jc w:val="left"/>
      </w:pPr>
      <w:r>
        <w:rPr>
          <w:rFonts w:ascii="宋体" w:hAnsi="宋体" w:cs="宋体" w:eastAsia="宋体"/>
          <w:sz w:val="24"/>
        </w:rPr>
        <w:t>（三）供应商之间协商报价、技术方案等投标文件或者响应文件的实质性内容；</w:t>
      </w:r>
    </w:p>
    <w:p>
      <w:pPr>
        <w:pStyle w:val="null3"/>
        <w:ind w:firstLine="480"/>
        <w:jc w:val="left"/>
      </w:pPr>
      <w:r>
        <w:rPr>
          <w:rFonts w:ascii="宋体" w:hAnsi="宋体" w:cs="宋体" w:eastAsia="宋体"/>
          <w:sz w:val="24"/>
        </w:rPr>
        <w:t>（四）属于同一集团、协会、商会等组织成员的供应商按照该组织要求协同参加政府采购活动；</w:t>
      </w:r>
    </w:p>
    <w:p>
      <w:pPr>
        <w:pStyle w:val="null3"/>
        <w:ind w:firstLine="480"/>
        <w:jc w:val="left"/>
      </w:pPr>
      <w:r>
        <w:rPr>
          <w:rFonts w:ascii="宋体" w:hAnsi="宋体" w:cs="宋体" w:eastAsia="宋体"/>
          <w:sz w:val="24"/>
        </w:rPr>
        <w:t>（五）供应商之间事先约定由某一特定供应商中标、成交；</w:t>
      </w:r>
    </w:p>
    <w:p>
      <w:pPr>
        <w:pStyle w:val="null3"/>
        <w:ind w:firstLine="480"/>
        <w:jc w:val="left"/>
      </w:pPr>
      <w:r>
        <w:rPr>
          <w:rFonts w:ascii="宋体" w:hAnsi="宋体" w:cs="宋体" w:eastAsia="宋体"/>
          <w:sz w:val="24"/>
        </w:rPr>
        <w:t>（六）供应商之间商定部分供应商放弃参加政府采购活动或者放弃中标、成交；</w:t>
      </w:r>
    </w:p>
    <w:p>
      <w:pPr>
        <w:pStyle w:val="null3"/>
        <w:ind w:firstLine="480"/>
        <w:jc w:val="left"/>
      </w:pPr>
      <w:r>
        <w:rPr>
          <w:rFonts w:ascii="宋体" w:hAnsi="宋体" w:cs="宋体" w:eastAsia="宋体"/>
          <w:sz w:val="24"/>
        </w:rPr>
        <w:t>（七）供应商与采购人或者采购代理机构之间、供应商相互之间，为谋求特定供应商中标、成交或者排斥其他供应商的其他串通行为。</w:t>
      </w:r>
    </w:p>
    <w:p>
      <w:pPr>
        <w:pStyle w:val="null3"/>
        <w:ind w:firstLine="482"/>
        <w:jc w:val="left"/>
      </w:pPr>
      <w:r>
        <w:rPr>
          <w:rFonts w:ascii="宋体" w:hAnsi="宋体" w:cs="宋体" w:eastAsia="宋体"/>
          <w:sz w:val="24"/>
          <w:b/>
        </w:rPr>
        <w:t>3、《政府采购货物和服务招标投标管理办法》（财政部令第87号）第三十七条</w:t>
      </w:r>
      <w:r>
        <w:rPr>
          <w:rFonts w:ascii="宋体" w:hAnsi="宋体" w:cs="宋体" w:eastAsia="宋体"/>
          <w:sz w:val="24"/>
        </w:rPr>
        <w:t>：有下列情形之一的，视为投标人串通投标，其投标无效：</w:t>
      </w:r>
    </w:p>
    <w:p>
      <w:pPr>
        <w:pStyle w:val="null3"/>
        <w:ind w:firstLine="480"/>
        <w:jc w:val="left"/>
      </w:pPr>
      <w:r>
        <w:rPr>
          <w:rFonts w:ascii="宋体" w:hAnsi="宋体" w:cs="宋体" w:eastAsia="宋体"/>
          <w:sz w:val="24"/>
        </w:rPr>
        <w:t>（一）不同投标人的投标文件由同一单位或者个人编制；</w:t>
      </w:r>
    </w:p>
    <w:p>
      <w:pPr>
        <w:pStyle w:val="null3"/>
        <w:ind w:firstLine="480"/>
        <w:jc w:val="left"/>
      </w:pPr>
      <w:r>
        <w:rPr>
          <w:rFonts w:ascii="宋体" w:hAnsi="宋体" w:cs="宋体" w:eastAsia="宋体"/>
          <w:sz w:val="24"/>
        </w:rPr>
        <w:t>（二）不同投标人委托同一单位或者个人办理投标事宜；</w:t>
      </w:r>
    </w:p>
    <w:p>
      <w:pPr>
        <w:pStyle w:val="null3"/>
        <w:ind w:firstLine="480"/>
        <w:jc w:val="left"/>
      </w:pPr>
      <w:r>
        <w:rPr>
          <w:rFonts w:ascii="宋体" w:hAnsi="宋体" w:cs="宋体" w:eastAsia="宋体"/>
          <w:sz w:val="24"/>
        </w:rPr>
        <w:t>（三）不同投标人的投标文件载明的项目管理成员或者联系人员为同一人；</w:t>
      </w:r>
    </w:p>
    <w:p>
      <w:pPr>
        <w:pStyle w:val="null3"/>
        <w:ind w:firstLine="480"/>
        <w:jc w:val="left"/>
      </w:pPr>
      <w:r>
        <w:rPr>
          <w:rFonts w:ascii="宋体" w:hAnsi="宋体" w:cs="宋体" w:eastAsia="宋体"/>
          <w:sz w:val="24"/>
        </w:rPr>
        <w:t>（四）不同投标人的投标文件异常一致或者投标报价呈规律性差异；</w:t>
      </w:r>
    </w:p>
    <w:p>
      <w:pPr>
        <w:pStyle w:val="null3"/>
        <w:ind w:firstLine="480"/>
        <w:jc w:val="left"/>
      </w:pPr>
      <w:r>
        <w:rPr>
          <w:rFonts w:ascii="宋体" w:hAnsi="宋体" w:cs="宋体" w:eastAsia="宋体"/>
          <w:sz w:val="24"/>
        </w:rPr>
        <w:t>（五）不同投标人的投标文件相互混装；</w:t>
      </w:r>
    </w:p>
    <w:p>
      <w:pPr>
        <w:pStyle w:val="null3"/>
        <w:ind w:firstLine="480"/>
        <w:jc w:val="left"/>
      </w:pPr>
      <w:r>
        <w:rPr>
          <w:rFonts w:ascii="宋体" w:hAnsi="宋体" w:cs="宋体" w:eastAsia="宋体"/>
          <w:sz w:val="24"/>
        </w:rPr>
        <w:t>（六）不同投标人的投标保证金从同一单位或者个人的账户转出。</w:t>
      </w:r>
    </w:p>
    <w:p>
      <w:pPr>
        <w:pStyle w:val="null3"/>
        <w:ind w:firstLine="482"/>
        <w:jc w:val="left"/>
      </w:pPr>
      <w:r>
        <w:rPr>
          <w:rFonts w:ascii="宋体" w:hAnsi="宋体" w:cs="宋体" w:eastAsia="宋体"/>
          <w:sz w:val="24"/>
          <w:b/>
        </w:rPr>
        <w:t>4、《福建省财政厅关于电子化政府采购项目中视为串标情形认定与处理的指导意见》（闽财购〔2018〕30号）</w:t>
      </w:r>
    </w:p>
    <w:p>
      <w:pPr>
        <w:pStyle w:val="null3"/>
        <w:ind w:firstLine="480"/>
        <w:jc w:val="left"/>
      </w:pPr>
      <w:r>
        <w:rPr>
          <w:rFonts w:ascii="宋体" w:hAnsi="宋体" w:cs="宋体" w:eastAsia="宋体"/>
          <w:sz w:val="24"/>
        </w:rPr>
        <w:t>一、电子化招标项目视为串通情形的认定</w:t>
      </w:r>
    </w:p>
    <w:p>
      <w:pPr>
        <w:pStyle w:val="null3"/>
        <w:ind w:firstLine="480"/>
        <w:jc w:val="left"/>
      </w:pPr>
      <w:r>
        <w:rPr>
          <w:rFonts w:ascii="宋体" w:hAnsi="宋体" w:cs="宋体" w:eastAsia="宋体"/>
          <w:sz w:val="24"/>
        </w:rPr>
        <w:t>（一）保证金验核阶段</w:t>
      </w:r>
    </w:p>
    <w:p>
      <w:pPr>
        <w:pStyle w:val="null3"/>
        <w:ind w:firstLine="480"/>
        <w:jc w:val="left"/>
      </w:pPr>
      <w:r>
        <w:rPr>
          <w:rFonts w:ascii="宋体" w:hAnsi="宋体" w:cs="宋体" w:eastAsia="宋体"/>
          <w:sz w:val="24"/>
        </w:rPr>
        <w:t>不同投标人的投标保证金转出账户的银行账户名称相同的，属于《政府采购货物和服务招标投标管理办法》（财政部令第</w:t>
      </w:r>
      <w:r>
        <w:rPr>
          <w:rFonts w:ascii="宋体" w:hAnsi="宋体" w:cs="宋体" w:eastAsia="宋体"/>
          <w:sz w:val="24"/>
        </w:rPr>
        <w:t>87号）第三十七条第（六）项“不同投标人的投标保证金从同一单位或者个人的账户转出”的情形。</w:t>
      </w:r>
    </w:p>
    <w:p>
      <w:pPr>
        <w:pStyle w:val="null3"/>
        <w:ind w:firstLine="480"/>
        <w:jc w:val="left"/>
      </w:pPr>
      <w:r>
        <w:rPr>
          <w:rFonts w:ascii="宋体" w:hAnsi="宋体" w:cs="宋体" w:eastAsia="宋体"/>
          <w:sz w:val="24"/>
        </w:rPr>
        <w:t>（二）电子响应文件解密阶段</w:t>
      </w:r>
    </w:p>
    <w:p>
      <w:pPr>
        <w:pStyle w:val="null3"/>
        <w:ind w:firstLine="480"/>
        <w:jc w:val="left"/>
      </w:pPr>
      <w:r>
        <w:rPr>
          <w:rFonts w:ascii="宋体" w:hAnsi="宋体" w:cs="宋体" w:eastAsia="宋体"/>
          <w:sz w:val="24"/>
        </w:rPr>
        <w:t>电子响应文件的个性特征与本采购项目的其他响应人存在雷同的，按照以下方式进行认定：</w:t>
      </w:r>
    </w:p>
    <w:p>
      <w:pPr>
        <w:pStyle w:val="null3"/>
        <w:ind w:firstLine="480"/>
        <w:jc w:val="left"/>
      </w:pPr>
      <w:r>
        <w:rPr>
          <w:rFonts w:ascii="宋体" w:hAnsi="宋体" w:cs="宋体" w:eastAsia="宋体"/>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480"/>
        <w:jc w:val="left"/>
      </w:pPr>
      <w:r>
        <w:rPr>
          <w:rFonts w:ascii="宋体" w:hAnsi="宋体" w:cs="宋体" w:eastAsia="宋体"/>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480"/>
        <w:jc w:val="left"/>
      </w:pPr>
      <w:r>
        <w:rPr>
          <w:rFonts w:ascii="宋体" w:hAnsi="宋体" w:cs="宋体" w:eastAsia="宋体"/>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482"/>
        <w:jc w:val="left"/>
      </w:pPr>
      <w:r>
        <w:rPr>
          <w:rFonts w:ascii="宋体" w:hAnsi="宋体" w:cs="宋体" w:eastAsia="宋体"/>
          <w:sz w:val="24"/>
          <w:b/>
        </w:rPr>
        <w:t>5、《福建省财政厅关于福建省省级政府采购货物和服务项目招标文件编制指引和实施指引的补充通知（三）》（闽财购〔2010〕28号）</w:t>
      </w:r>
    </w:p>
    <w:p>
      <w:pPr>
        <w:pStyle w:val="null3"/>
        <w:ind w:firstLine="480"/>
        <w:jc w:val="left"/>
      </w:pPr>
      <w:r>
        <w:rPr>
          <w:rFonts w:ascii="宋体" w:hAnsi="宋体" w:cs="宋体" w:eastAsia="宋体"/>
          <w:sz w:val="24"/>
        </w:rPr>
        <w:t>评标委员会在评标过程中发现投标人存在下列情形之一的，可认定其有串通投标行为，并做出其投标无效的决定：</w:t>
      </w:r>
    </w:p>
    <w:p>
      <w:pPr>
        <w:pStyle w:val="null3"/>
        <w:ind w:firstLine="480"/>
        <w:jc w:val="left"/>
      </w:pPr>
      <w:r>
        <w:rPr>
          <w:rFonts w:ascii="宋体" w:hAnsi="宋体" w:cs="宋体" w:eastAsia="宋体"/>
          <w:sz w:val="24"/>
        </w:rPr>
        <w:t>（一）不同投标人的投标文件错、漏之处一致或雷同，且不能合理解释的；</w:t>
      </w:r>
    </w:p>
    <w:p>
      <w:pPr>
        <w:pStyle w:val="null3"/>
        <w:ind w:firstLine="480"/>
        <w:jc w:val="left"/>
      </w:pPr>
      <w:r>
        <w:rPr>
          <w:rFonts w:ascii="宋体" w:hAnsi="宋体" w:cs="宋体" w:eastAsia="宋体"/>
          <w:sz w:val="24"/>
        </w:rPr>
        <w:t>（二）不同的投标人的法定代表人、委托代理人等由同一个单位缴纳社会保险的；</w:t>
      </w:r>
    </w:p>
    <w:p>
      <w:pPr>
        <w:pStyle w:val="null3"/>
        <w:ind w:firstLine="480"/>
        <w:jc w:val="left"/>
      </w:pPr>
      <w:r>
        <w:rPr>
          <w:rFonts w:ascii="宋体" w:hAnsi="宋体" w:cs="宋体" w:eastAsia="宋体"/>
          <w:sz w:val="24"/>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ind w:firstLine="480"/>
        <w:jc w:val="left"/>
      </w:pPr>
      <w:r>
        <w:rPr>
          <w:rFonts w:ascii="宋体" w:hAnsi="宋体" w:cs="宋体" w:eastAsia="宋体"/>
          <w:sz w:val="24"/>
        </w:rPr>
        <w:t>（四）有关法律、法规或规章规定的其他串通投标行为。</w:t>
      </w:r>
    </w:p>
    <w:p>
      <w:pPr>
        <w:pStyle w:val="null3"/>
        <w:ind w:firstLine="482"/>
        <w:jc w:val="left"/>
      </w:pPr>
      <w:r>
        <w:rPr>
          <w:rFonts w:ascii="宋体" w:hAnsi="宋体" w:cs="宋体" w:eastAsia="宋体"/>
          <w:sz w:val="24"/>
          <w:b/>
        </w:rPr>
        <w:t>二、后果</w:t>
      </w:r>
    </w:p>
    <w:p>
      <w:pPr>
        <w:pStyle w:val="null3"/>
        <w:ind w:firstLine="482"/>
        <w:jc w:val="left"/>
      </w:pPr>
      <w:r>
        <w:rPr>
          <w:rFonts w:ascii="宋体" w:hAnsi="宋体" w:cs="宋体" w:eastAsia="宋体"/>
          <w:sz w:val="24"/>
          <w:b/>
        </w:rPr>
        <w:t>1、《政府采购法》第七十七条</w:t>
      </w:r>
      <w:r>
        <w:rPr>
          <w:rFonts w:ascii="宋体" w:hAnsi="宋体" w:cs="宋体" w:eastAsia="宋体"/>
          <w:sz w:val="24"/>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ind w:firstLine="480"/>
        <w:jc w:val="left"/>
      </w:pPr>
      <w:r>
        <w:rPr>
          <w:rFonts w:ascii="宋体" w:hAnsi="宋体" w:cs="宋体" w:eastAsia="宋体"/>
          <w:sz w:val="24"/>
        </w:rPr>
        <w:t>（三）与采购人、其他供应商或者采购代理机构恶意串通的；</w:t>
      </w:r>
    </w:p>
    <w:p>
      <w:pPr>
        <w:pStyle w:val="null3"/>
        <w:ind w:firstLine="480"/>
        <w:jc w:val="left"/>
      </w:pPr>
      <w:r>
        <w:rPr>
          <w:rFonts w:ascii="宋体" w:hAnsi="宋体" w:cs="宋体" w:eastAsia="宋体"/>
          <w:sz w:val="24"/>
        </w:rPr>
        <w:t>供应商有前款第（一）至（五）项情形之一的，中标、成交无效。</w:t>
      </w:r>
    </w:p>
    <w:p>
      <w:pPr>
        <w:pStyle w:val="null3"/>
        <w:ind w:firstLine="482"/>
        <w:jc w:val="left"/>
      </w:pPr>
      <w:r>
        <w:rPr>
          <w:rFonts w:ascii="宋体" w:hAnsi="宋体" w:cs="宋体" w:eastAsia="宋体"/>
          <w:sz w:val="24"/>
          <w:b/>
        </w:rPr>
        <w:t>2、《福建省财政厅关于电子化政府采购项目中视为串标情形认定与处理的指导意见》（闽财购〔2018〕30号）</w:t>
      </w:r>
    </w:p>
    <w:p>
      <w:pPr>
        <w:pStyle w:val="null3"/>
        <w:ind w:firstLine="480"/>
        <w:jc w:val="left"/>
      </w:pPr>
      <w:r>
        <w:rPr>
          <w:rFonts w:ascii="宋体" w:hAnsi="宋体" w:cs="宋体" w:eastAsia="宋体"/>
          <w:sz w:val="24"/>
        </w:rPr>
        <w:t>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ind w:firstLine="482"/>
        <w:jc w:val="left"/>
      </w:pPr>
      <w:r>
        <w:rPr>
          <w:rFonts w:ascii="宋体" w:hAnsi="宋体" w:cs="宋体" w:eastAsia="宋体"/>
          <w:sz w:val="24"/>
          <w:b/>
        </w:rPr>
        <w:t>三、虚假应标风险提示</w:t>
      </w:r>
    </w:p>
    <w:p>
      <w:pPr>
        <w:pStyle w:val="null3"/>
        <w:ind w:firstLine="480"/>
        <w:jc w:val="left"/>
      </w:pPr>
      <w:r>
        <w:rPr>
          <w:rFonts w:ascii="宋体" w:hAnsi="宋体" w:cs="宋体" w:eastAsia="宋体"/>
          <w:sz w:val="24"/>
        </w:rPr>
        <w:t>政府采购法第七十七条规定：</w:t>
      </w:r>
      <w:r>
        <w:rPr>
          <w:rFonts w:ascii="宋体" w:hAnsi="宋体" w:cs="宋体" w:eastAsia="宋体"/>
          <w:sz w:val="24"/>
        </w:rPr>
        <w:t>“供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对“提供虚假材料谋取中标的违法行为”的执法力度。相关行政处罚案件，供 应商可登陆中国政府采购网的“政府采购严重违法失信行为记录名单”查询，望引以为戒。</w:t>
      </w:r>
    </w:p>
    <w:p>
      <w:pPr>
        <w:pStyle w:val="null3"/>
        <w:ind w:firstLine="480"/>
        <w:jc w:val="left"/>
      </w:pPr>
      <w:r>
        <w:rPr>
          <w:b/>
        </w:rPr>
        <w:t xml:space="preserve"> </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详见其他商务要求中的“补充条款”。</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sz w:val="24"/>
          <w:b/>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二-9中小企业声明函</w:t>
      </w:r>
    </w:p>
    <w:p>
      <w:pPr>
        <w:pStyle w:val="null3"/>
        <w:jc w:val="center"/>
        <w:outlineLvl w:val="3"/>
      </w:pPr>
      <w:r>
        <w:rPr>
          <w:sz w:val="24"/>
          <w:b/>
        </w:rPr>
        <w:t>（以资格条件落实中小企业扶持政策时适用，若有）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残疾人福利性单位声明函</w:t>
      </w:r>
    </w:p>
    <w:p>
      <w:pPr>
        <w:pStyle w:val="null3"/>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二-12其他资格证明文件（若有）</w:t>
      </w:r>
    </w:p>
    <w:p>
      <w:pPr>
        <w:pStyle w:val="null3"/>
        <w:jc w:val="center"/>
        <w:outlineLvl w:val="3"/>
      </w:pPr>
      <w:r>
        <w:rPr>
          <w:sz w:val="24"/>
          <w:b/>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center"/>
        <w:outlineLvl w:val="2"/>
      </w:pPr>
      <w:r>
        <w:rPr>
          <w:sz w:val="28"/>
          <w:b/>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w:t>
            </w:r>
          </w:p>
        </w:tc>
        <w:tc>
          <w:tcPr>
            <w:tcW w:type="dxa" w:w="923"/>
          </w:tcPr>
          <w:p>
            <w:pPr>
              <w:pStyle w:val="null3"/>
              <w:jc w:val="left"/>
            </w:pPr>
            <w:r>
              <w:rPr/>
              <w:t>数量</w:t>
            </w:r>
          </w:p>
        </w:tc>
        <w:tc>
          <w:tcPr>
            <w:tcW w:type="dxa" w:w="923"/>
          </w:tcPr>
          <w:p>
            <w:pPr>
              <w:pStyle w:val="null3"/>
              <w:jc w:val="left"/>
            </w:pPr>
            <w:r>
              <w:rPr/>
              <w:t>总价</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1.4同一采购包中，“单价”×“数量”=“总价”，全部品目号“总价”的合计金额应与《开标一览表》中相应采购包列示的“投标总价”保持一致。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本采购包内属于节能、环境标志产品的报价情况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w:t>
            </w:r>
          </w:p>
        </w:tc>
        <w:tc>
          <w:tcPr>
            <w:tcW w:type="dxa" w:w="1187"/>
          </w:tcPr>
          <w:p>
            <w:pPr>
              <w:pStyle w:val="null3"/>
              <w:jc w:val="left"/>
            </w:pPr>
            <w:r>
              <w:rPr/>
              <w:t>数量</w:t>
            </w:r>
          </w:p>
        </w:tc>
        <w:tc>
          <w:tcPr>
            <w:tcW w:type="dxa" w:w="1187"/>
          </w:tcPr>
          <w:p>
            <w:pPr>
              <w:pStyle w:val="null3"/>
              <w:jc w:val="left"/>
            </w:pPr>
            <w:r>
              <w:rPr/>
              <w:t>总价</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报价</w:t>
            </w:r>
          </w:p>
        </w:tc>
        <w:tc>
          <w:tcPr>
            <w:tcW w:type="dxa" w:w="7122"/>
            <w:gridSpan w:val="6"/>
          </w:tcPr>
          <w:p>
            <w:pPr>
              <w:pStyle w:val="null3"/>
              <w:jc w:val="left"/>
            </w:pPr>
            <w:r>
              <w:rPr/>
              <w:t>采购包内属于节能、环境标志产品的报价总金额：</w:t>
            </w:r>
            <w:r>
              <w:rPr>
                <w:u w:val="single"/>
              </w:rPr>
              <w:t>　　　　　。</w:t>
            </w: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w:t>
      </w:r>
    </w:p>
    <w:p>
      <w:pPr>
        <w:pStyle w:val="null3"/>
        <w:ind w:firstLine="480"/>
        <w:jc w:val="left"/>
      </w:pPr>
      <w:r>
        <w:rPr/>
        <w:t>3.4若无节能、环境标志产品，不填写本表。</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