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5" w:line="222" w:lineRule="auto"/>
        <w:ind w:left="2914"/>
        <w:rPr>
          <w:rFonts w:ascii="黑体" w:hAnsi="黑体" w:eastAsia="黑体" w:cs="黑体"/>
          <w:sz w:val="33"/>
          <w:szCs w:val="33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-13"/>
          <w:sz w:val="33"/>
          <w:szCs w:val="33"/>
        </w:rPr>
        <w:t>实质性要求承诺函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8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26"/>
          <w:sz w:val="25"/>
          <w:szCs w:val="25"/>
        </w:rPr>
        <w:t>项目名称：</w:t>
      </w:r>
      <w:r>
        <w:rPr>
          <w:rFonts w:ascii="黑体" w:hAnsi="黑体" w:eastAsia="黑体" w:cs="黑体"/>
          <w:spacing w:val="-36"/>
          <w:sz w:val="25"/>
          <w:szCs w:val="25"/>
        </w:rPr>
        <w:t xml:space="preserve"> 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81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项目编号：</w:t>
      </w:r>
      <w:r>
        <w:rPr>
          <w:rFonts w:ascii="黑体" w:hAnsi="黑体" w:eastAsia="黑体" w:cs="黑体"/>
          <w:spacing w:val="-112"/>
          <w:sz w:val="25"/>
          <w:szCs w:val="25"/>
        </w:rPr>
        <w:t xml:space="preserve"> 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82" w:line="460" w:lineRule="auto"/>
        <w:ind w:right="163" w:firstLine="50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我公司完全满足本项目所有实质性要求，包含但不限于采购预算、最高限</w:t>
      </w:r>
      <w:r>
        <w:rPr>
          <w:rFonts w:ascii="黑体" w:hAnsi="黑体" w:eastAsia="黑体" w:cs="黑体"/>
          <w:spacing w:val="1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0"/>
          <w:sz w:val="25"/>
          <w:szCs w:val="25"/>
        </w:rPr>
        <w:t>价、充分、公平竞争保障措施、不正当竞争预防措施、履约保证金、响应有效</w:t>
      </w:r>
      <w:r>
        <w:rPr>
          <w:rFonts w:ascii="黑体" w:hAnsi="黑体" w:eastAsia="黑体" w:cs="黑体"/>
          <w:spacing w:val="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0"/>
          <w:sz w:val="25"/>
          <w:szCs w:val="25"/>
        </w:rPr>
        <w:t>期、招标代理服务费、响应费用、计量单位、响应货币、知识产权、响应文件</w:t>
      </w:r>
      <w:r>
        <w:rPr>
          <w:rFonts w:ascii="黑体" w:hAnsi="黑体" w:eastAsia="黑体" w:cs="黑体"/>
          <w:spacing w:val="10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的组成、响应报价、响应有效期、响应文件的提交、响应文件的补充、修改、</w:t>
      </w:r>
    </w:p>
    <w:p>
      <w:pPr>
        <w:spacing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合同分包和转包、供应商不得具有的情形等。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82" w:line="782" w:lineRule="exact"/>
        <w:ind w:left="503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12"/>
          <w:position w:val="41"/>
          <w:sz w:val="25"/>
          <w:szCs w:val="25"/>
        </w:rPr>
        <w:t>供应商名称(盖单位公章):</w:t>
      </w:r>
    </w:p>
    <w:p>
      <w:pPr>
        <w:spacing w:line="223" w:lineRule="auto"/>
        <w:ind w:left="503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日</w:t>
      </w:r>
      <w:r>
        <w:rPr>
          <w:rFonts w:ascii="黑体" w:hAnsi="黑体" w:eastAsia="黑体" w:cs="黑体"/>
          <w:spacing w:val="1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期</w:t>
      </w:r>
      <w:r>
        <w:rPr>
          <w:rFonts w:ascii="黑体" w:hAnsi="黑体" w:eastAsia="黑体" w:cs="黑体"/>
          <w:spacing w:val="-9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：</w:t>
      </w:r>
      <w:r>
        <w:rPr>
          <w:rFonts w:ascii="黑体" w:hAnsi="黑体" w:eastAsia="黑体" w:cs="黑体"/>
          <w:spacing w:val="-9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年</w:t>
      </w:r>
      <w:r>
        <w:rPr>
          <w:rFonts w:ascii="黑体" w:hAnsi="黑体" w:eastAsia="黑体" w:cs="黑体"/>
          <w:spacing w:val="96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月</w:t>
      </w:r>
      <w:r>
        <w:rPr>
          <w:rFonts w:ascii="黑体" w:hAnsi="黑体" w:eastAsia="黑体" w:cs="黑体"/>
          <w:spacing w:val="121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日</w:t>
      </w:r>
    </w:p>
    <w:sectPr>
      <w:pgSz w:w="11900" w:h="16840"/>
      <w:pgMar w:top="1431" w:right="1785" w:bottom="0" w:left="17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9BC5F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2023-03-27T11:14:00Z</dcterms:created>
  <dc:creator>Kingsoft-PDF</dc:creator>
  <cp:lastModifiedBy>Devil</cp:lastModifiedBy>
  <dcterms:modified xsi:type="dcterms:W3CDTF">2023-10-13T09:02:34Z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2023-03-27T11:14:45Z</vt:filetime>
  </property>
  <property fmtid="{D5CDD505-2E9C-101B-9397-08002B2CF9AE}" pid="4" name="UsrData">
    <vt:lpwstr>64210a1aa2d7b000150ea93d</vt:lpwstr>
  </property>
  <property fmtid="{D5CDD505-2E9C-101B-9397-08002B2CF9AE}" pid="5" name="KSOProductBuildVer">
    <vt:lpwstr>2052-12.1.0.15712</vt:lpwstr>
  </property>
  <property fmtid="{D5CDD505-2E9C-101B-9397-08002B2CF9AE}" pid="6" name="ICV">
    <vt:lpwstr>16D19016BCA94C31A9FECB07AD942792_13</vt:lpwstr>
  </property>
</Properties>
</file>